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47E" w:rsidRPr="00AB347E" w:rsidRDefault="00AB347E" w:rsidP="00AB347E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B347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Приказ </w:t>
      </w:r>
      <w:r w:rsidR="00A468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№524н от 04.08.</w:t>
      </w:r>
      <w:r w:rsidRPr="00AB347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2014 г</w:t>
      </w:r>
      <w:r w:rsidR="00A468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  <w:r w:rsidRPr="00AB347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Министерство труда и социальной защиты РФ “Об утверждении профессионального стандарта «Специалист в области охраны труда»</w:t>
      </w:r>
      <w:bookmarkStart w:id="0" w:name="_GoBack"/>
      <w:bookmarkEnd w:id="0"/>
    </w:p>
    <w:p w:rsidR="00AB347E" w:rsidRPr="00AB347E" w:rsidRDefault="00AB347E" w:rsidP="00AB347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Категория:</w:t>
      </w:r>
      <w:r w:rsidRPr="00AB3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стандарт специалиста по охране труда 524н</w:t>
      </w:r>
      <w:r w:rsidRPr="00AB3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приказ 524н от 04 08 2014</w:t>
      </w:r>
      <w:r w:rsidRPr="00AB3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приказ 524н</w:t>
      </w:r>
      <w:r w:rsidRPr="00AB3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приказ 524</w:t>
      </w:r>
      <w:r w:rsidRPr="00AB3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524н</w:t>
      </w:r>
    </w:p>
    <w:p w:rsidR="00AB347E" w:rsidRPr="00AB347E" w:rsidRDefault="00AB347E" w:rsidP="00AB347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посмотрите наши </w:t>
      </w:r>
      <w:hyperlink r:id="rId5" w:tgtFrame="_blank" w:history="1">
        <w:r w:rsidRPr="00AB34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комментарии к профессиональному стандарту  специалиста по охране труда</w:t>
        </w:r>
      </w:hyperlink>
    </w:p>
    <w:p w:rsidR="00AB347E" w:rsidRPr="00AB347E" w:rsidRDefault="00AB347E" w:rsidP="00AB347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22 Правил разработки, утверждения и применения профессиональных стандартов, утвержденных постановлением Правительства  Российской Федерации 23 от 22.01.2013 г. (Собрание законодательства Российской   Федерации, 2013, 4, ст. 293), приказываю: Утвердить прилагаемый профессиональный стандарт «Специалист  в области охраны труда». Министр </w:t>
      </w:r>
      <w:proofErr w:type="spellStart"/>
      <w:r w:rsidRPr="00AB347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Топилин</w:t>
      </w:r>
      <w:proofErr w:type="spellEnd"/>
      <w:r w:rsidRPr="00AB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Ниже приведен профессиональный стандарт специалиста по охране труда 524н.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4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47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            Приложение к приказу 524н</w:t>
      </w:r>
      <w:r w:rsidRPr="00AB34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4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                  </w:t>
      </w:r>
      <w:r w:rsidRPr="00AB347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ПРОФЕССИОНАЛЬНЫЙ СТАНДАРТ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4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               </w:t>
      </w:r>
      <w:r w:rsidRPr="00AB347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Специалист в области охраны труда</w:t>
      </w:r>
      <w:r w:rsidRPr="00AB34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4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                       </w:t>
      </w:r>
      <w:r w:rsidRPr="00AB347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I. Общие сведения</w:t>
      </w:r>
      <w:r w:rsidRPr="00AB34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4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                                           |--------------------|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4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                                           |         192    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4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                                           |--------------------|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4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                                           Регистрационный номер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4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          </w:t>
      </w:r>
      <w:r w:rsidRPr="00AB347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I. Общие сведения (1 раздел приказа 524н)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4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                                                      |---------|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4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Деятельность по планированию, организации, контролю и   |  40.054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4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совершенствованию управления охраной труда              |---------|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4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          Код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4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(наименование вида профессиональной деятельности)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4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Основная цель вида профессиональной деятельности: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4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|-----------------------------------------------------------------|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4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|Профилактика несчастных случаев на производстве и            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4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|профессиональных заболеваний, снижение уровня воздействия    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4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|(устранение воздействия) на работников вредных и (или) опасных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4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|производственных факторов, уровней профессиональных рисков   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4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|-----------------------------------------------------------------|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4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Группа занятий: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4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|-----------|-----------------------------------------------------|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4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    2149   |Архитекторы, инженеры и специалисты </w:t>
      </w:r>
      <w:proofErr w:type="gramStart"/>
      <w:r w:rsidRPr="00AB347E">
        <w:rPr>
          <w:rFonts w:ascii="Courier New" w:eastAsia="Times New Roman" w:hAnsi="Courier New" w:cs="Courier New"/>
          <w:sz w:val="20"/>
          <w:szCs w:val="20"/>
          <w:lang w:eastAsia="ru-RU"/>
        </w:rPr>
        <w:t>родственных</w:t>
      </w:r>
      <w:proofErr w:type="gramEnd"/>
      <w:r w:rsidRPr="00AB34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 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4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           |профессий, не вошедшие в другие группы            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4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|-----------|-----------------------------------------------------|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4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(код ОКЗ&lt;1&gt;)                (наименование)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4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Отнесение к видам экономической деятельности: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4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|-----------|-----------------------------------------------------|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47E">
        <w:rPr>
          <w:rFonts w:ascii="Courier New" w:eastAsia="Times New Roman" w:hAnsi="Courier New" w:cs="Courier New"/>
          <w:sz w:val="20"/>
          <w:szCs w:val="20"/>
          <w:lang w:eastAsia="ru-RU"/>
        </w:rPr>
        <w:t>|01.11-99.00</w:t>
      </w:r>
      <w:proofErr w:type="gramStart"/>
      <w:r w:rsidRPr="00AB347E">
        <w:rPr>
          <w:rFonts w:ascii="Courier New" w:eastAsia="Times New Roman" w:hAnsi="Courier New" w:cs="Courier New"/>
          <w:sz w:val="20"/>
          <w:szCs w:val="20"/>
          <w:lang w:eastAsia="ru-RU"/>
        </w:rPr>
        <w:t>|В</w:t>
      </w:r>
      <w:proofErr w:type="gramEnd"/>
      <w:r w:rsidRPr="00AB34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се виды экономической деятельности               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4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|-----------------------------------------------------------------|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4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(код ОКВЭД&lt;2&gt;)   (наименование вида экономической деятельности)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47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     ________________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4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&lt;1&gt; Общероссийский классификатор занятий.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4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&lt;2&gt; Общероссийский    классификатор    видов     </w:t>
      </w:r>
      <w:proofErr w:type="gramStart"/>
      <w:r w:rsidRPr="00AB347E">
        <w:rPr>
          <w:rFonts w:ascii="Courier New" w:eastAsia="Times New Roman" w:hAnsi="Courier New" w:cs="Courier New"/>
          <w:sz w:val="20"/>
          <w:szCs w:val="20"/>
          <w:lang w:eastAsia="ru-RU"/>
        </w:rPr>
        <w:t>экономической</w:t>
      </w:r>
      <w:proofErr w:type="gramEnd"/>
      <w:r w:rsidRPr="00AB34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47E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деятельности.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AB347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II. Описание трудовых функций, входящих в профессиональный стандарт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AB347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2 </w:t>
      </w:r>
      <w:proofErr w:type="spellStart"/>
      <w:r w:rsidRPr="00AB347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разел</w:t>
      </w:r>
      <w:proofErr w:type="spellEnd"/>
      <w:r w:rsidRPr="00AB347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приказа 524н (функциональная карта вида проф. деятельности)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B347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|------------------------------|-----------------------------------------------------|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B347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|Обобщенные трудовые функции   |                 Трудовые функции                   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B347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|---|------------------|-------|---------------------------------|--------|----------|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B347E">
        <w:rPr>
          <w:rFonts w:ascii="Courier New" w:eastAsia="Times New Roman" w:hAnsi="Courier New" w:cs="Courier New"/>
          <w:sz w:val="16"/>
          <w:szCs w:val="16"/>
          <w:lang w:eastAsia="ru-RU"/>
        </w:rPr>
        <w:t>|</w:t>
      </w:r>
      <w:proofErr w:type="spellStart"/>
      <w:r w:rsidRPr="00AB347E">
        <w:rPr>
          <w:rFonts w:ascii="Courier New" w:eastAsia="Times New Roman" w:hAnsi="Courier New" w:cs="Courier New"/>
          <w:sz w:val="16"/>
          <w:szCs w:val="16"/>
          <w:lang w:eastAsia="ru-RU"/>
        </w:rPr>
        <w:t>код|наименование</w:t>
      </w:r>
      <w:proofErr w:type="spellEnd"/>
      <w:r w:rsidRPr="00AB347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|уровень|                наименование     |   код  |  уровень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B347E">
        <w:rPr>
          <w:rFonts w:ascii="Courier New" w:eastAsia="Times New Roman" w:hAnsi="Courier New" w:cs="Courier New"/>
          <w:sz w:val="16"/>
          <w:szCs w:val="16"/>
          <w:lang w:eastAsia="ru-RU"/>
        </w:rPr>
        <w:t>|   |                  |</w:t>
      </w:r>
      <w:proofErr w:type="spellStart"/>
      <w:r w:rsidRPr="00AB347E">
        <w:rPr>
          <w:rFonts w:ascii="Courier New" w:eastAsia="Times New Roman" w:hAnsi="Courier New" w:cs="Courier New"/>
          <w:sz w:val="16"/>
          <w:szCs w:val="16"/>
          <w:lang w:eastAsia="ru-RU"/>
        </w:rPr>
        <w:t>квал</w:t>
      </w:r>
      <w:proofErr w:type="gramStart"/>
      <w:r w:rsidRPr="00AB347E">
        <w:rPr>
          <w:rFonts w:ascii="Courier New" w:eastAsia="Times New Roman" w:hAnsi="Courier New" w:cs="Courier New"/>
          <w:sz w:val="16"/>
          <w:szCs w:val="16"/>
          <w:lang w:eastAsia="ru-RU"/>
        </w:rPr>
        <w:t>и</w:t>
      </w:r>
      <w:proofErr w:type="spellEnd"/>
      <w:r w:rsidRPr="00AB347E">
        <w:rPr>
          <w:rFonts w:ascii="Courier New" w:eastAsia="Times New Roman" w:hAnsi="Courier New" w:cs="Courier New"/>
          <w:sz w:val="16"/>
          <w:szCs w:val="16"/>
          <w:lang w:eastAsia="ru-RU"/>
        </w:rPr>
        <w:t>-</w:t>
      </w:r>
      <w:proofErr w:type="gramEnd"/>
      <w:r w:rsidRPr="00AB347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|                                 |        (подуровень)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B347E">
        <w:rPr>
          <w:rFonts w:ascii="Courier New" w:eastAsia="Times New Roman" w:hAnsi="Courier New" w:cs="Courier New"/>
          <w:sz w:val="16"/>
          <w:szCs w:val="16"/>
          <w:lang w:eastAsia="ru-RU"/>
        </w:rPr>
        <w:t>|   |                  |</w:t>
      </w:r>
      <w:proofErr w:type="spellStart"/>
      <w:r w:rsidRPr="00AB347E">
        <w:rPr>
          <w:rFonts w:ascii="Courier New" w:eastAsia="Times New Roman" w:hAnsi="Courier New" w:cs="Courier New"/>
          <w:sz w:val="16"/>
          <w:szCs w:val="16"/>
          <w:lang w:eastAsia="ru-RU"/>
        </w:rPr>
        <w:t>фикации</w:t>
      </w:r>
      <w:proofErr w:type="spellEnd"/>
      <w:r w:rsidRPr="00AB347E">
        <w:rPr>
          <w:rFonts w:ascii="Courier New" w:eastAsia="Times New Roman" w:hAnsi="Courier New" w:cs="Courier New"/>
          <w:sz w:val="16"/>
          <w:szCs w:val="16"/>
          <w:lang w:eastAsia="ru-RU"/>
        </w:rPr>
        <w:t>|                                 |        |</w:t>
      </w:r>
      <w:proofErr w:type="spellStart"/>
      <w:r w:rsidRPr="00AB347E">
        <w:rPr>
          <w:rFonts w:ascii="Courier New" w:eastAsia="Times New Roman" w:hAnsi="Courier New" w:cs="Courier New"/>
          <w:sz w:val="16"/>
          <w:szCs w:val="16"/>
          <w:lang w:eastAsia="ru-RU"/>
        </w:rPr>
        <w:t>квалиф-ции</w:t>
      </w:r>
      <w:proofErr w:type="spellEnd"/>
      <w:r w:rsidRPr="00AB347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B347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|---|------------------|-------|---------------------------------|--------|----------|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B347E">
        <w:rPr>
          <w:rFonts w:ascii="Courier New" w:eastAsia="Times New Roman" w:hAnsi="Courier New" w:cs="Courier New"/>
          <w:sz w:val="16"/>
          <w:szCs w:val="16"/>
          <w:lang w:eastAsia="ru-RU"/>
        </w:rPr>
        <w:t>| А |Внедрение и       |   6   |Нормативное обеспечение системы</w:t>
      </w:r>
      <w:proofErr w:type="gramStart"/>
      <w:r w:rsidRPr="00AB347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| А</w:t>
      </w:r>
      <w:proofErr w:type="gramEnd"/>
      <w:r w:rsidRPr="00AB347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/01.6 |     6   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B347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|   |обеспечение       |       |управления охраной труда         |        |         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B347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|   |функционирования  |       |---------------------------------|--------|----------|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B347E">
        <w:rPr>
          <w:rFonts w:ascii="Courier New" w:eastAsia="Times New Roman" w:hAnsi="Courier New" w:cs="Courier New"/>
          <w:sz w:val="16"/>
          <w:szCs w:val="16"/>
          <w:lang w:eastAsia="ru-RU"/>
        </w:rPr>
        <w:t>|   |системы управления|       |Обеспечение подготовки работников</w:t>
      </w:r>
      <w:proofErr w:type="gramStart"/>
      <w:r w:rsidRPr="00AB347E">
        <w:rPr>
          <w:rFonts w:ascii="Courier New" w:eastAsia="Times New Roman" w:hAnsi="Courier New" w:cs="Courier New"/>
          <w:sz w:val="16"/>
          <w:szCs w:val="16"/>
          <w:lang w:eastAsia="ru-RU"/>
        </w:rPr>
        <w:t>| А</w:t>
      </w:r>
      <w:proofErr w:type="gramEnd"/>
      <w:r w:rsidRPr="00AB347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/02.6 |     6   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B347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|   |охраной труда     |       |в области охраны труда           |        |         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B347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|   |                  |       |---------------------------------|--------|----------|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B347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|   |                  |       |Сбор, обработка и передача </w:t>
      </w:r>
      <w:proofErr w:type="spellStart"/>
      <w:r w:rsidRPr="00AB347E">
        <w:rPr>
          <w:rFonts w:ascii="Courier New" w:eastAsia="Times New Roman" w:hAnsi="Courier New" w:cs="Courier New"/>
          <w:sz w:val="16"/>
          <w:szCs w:val="16"/>
          <w:lang w:eastAsia="ru-RU"/>
        </w:rPr>
        <w:t>инфо</w:t>
      </w:r>
      <w:proofErr w:type="gramStart"/>
      <w:r w:rsidRPr="00AB347E">
        <w:rPr>
          <w:rFonts w:ascii="Courier New" w:eastAsia="Times New Roman" w:hAnsi="Courier New" w:cs="Courier New"/>
          <w:sz w:val="16"/>
          <w:szCs w:val="16"/>
          <w:lang w:eastAsia="ru-RU"/>
        </w:rPr>
        <w:t>р</w:t>
      </w:r>
      <w:proofErr w:type="spellEnd"/>
      <w:r w:rsidRPr="00AB347E">
        <w:rPr>
          <w:rFonts w:ascii="Courier New" w:eastAsia="Times New Roman" w:hAnsi="Courier New" w:cs="Courier New"/>
          <w:sz w:val="16"/>
          <w:szCs w:val="16"/>
          <w:lang w:eastAsia="ru-RU"/>
        </w:rPr>
        <w:t>-</w:t>
      </w:r>
      <w:proofErr w:type="gramEnd"/>
      <w:r w:rsidRPr="00AB347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| А/03.6 |     6   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B347E">
        <w:rPr>
          <w:rFonts w:ascii="Courier New" w:eastAsia="Times New Roman" w:hAnsi="Courier New" w:cs="Courier New"/>
          <w:sz w:val="16"/>
          <w:szCs w:val="16"/>
          <w:lang w:eastAsia="ru-RU"/>
        </w:rPr>
        <w:t>|   |                  |       |</w:t>
      </w:r>
      <w:proofErr w:type="spellStart"/>
      <w:r w:rsidRPr="00AB347E">
        <w:rPr>
          <w:rFonts w:ascii="Courier New" w:eastAsia="Times New Roman" w:hAnsi="Courier New" w:cs="Courier New"/>
          <w:sz w:val="16"/>
          <w:szCs w:val="16"/>
          <w:lang w:eastAsia="ru-RU"/>
        </w:rPr>
        <w:t>мации</w:t>
      </w:r>
      <w:proofErr w:type="spellEnd"/>
      <w:r w:rsidRPr="00AB347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по вопросам охраны труда   |        |         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B347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|   |                  |       |---------------------------------|--------|----------|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B347E">
        <w:rPr>
          <w:rFonts w:ascii="Courier New" w:eastAsia="Times New Roman" w:hAnsi="Courier New" w:cs="Courier New"/>
          <w:sz w:val="16"/>
          <w:szCs w:val="16"/>
          <w:lang w:eastAsia="ru-RU"/>
        </w:rPr>
        <w:t>|   |                  |       |Обеспечение снижения уровней</w:t>
      </w:r>
      <w:proofErr w:type="gramStart"/>
      <w:r w:rsidRPr="00AB347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| А</w:t>
      </w:r>
      <w:proofErr w:type="gramEnd"/>
      <w:r w:rsidRPr="00AB347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/04.6 |     6   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B347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|   |                  |       |профессиональных рисков с учетом |        |         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B347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|   |                  |       |условий труда                    |        |         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B347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|---|------------------|-------|---------------------------------|--------|----------|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B347E">
        <w:rPr>
          <w:rFonts w:ascii="Courier New" w:eastAsia="Times New Roman" w:hAnsi="Courier New" w:cs="Courier New"/>
          <w:sz w:val="16"/>
          <w:szCs w:val="16"/>
          <w:lang w:eastAsia="ru-RU"/>
        </w:rPr>
        <w:t>| В |Мониторинг        |   6   |Обеспечение контроля за</w:t>
      </w:r>
      <w:proofErr w:type="gramStart"/>
      <w:r w:rsidRPr="00AB347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| В</w:t>
      </w:r>
      <w:proofErr w:type="gramEnd"/>
      <w:r w:rsidRPr="00AB347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/01.6 |     6   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B347E">
        <w:rPr>
          <w:rFonts w:ascii="Courier New" w:eastAsia="Times New Roman" w:hAnsi="Courier New" w:cs="Courier New"/>
          <w:sz w:val="16"/>
          <w:szCs w:val="16"/>
          <w:lang w:eastAsia="ru-RU"/>
        </w:rPr>
        <w:t>|   |функционирования  |       |соблюдением требований охр</w:t>
      </w:r>
      <w:proofErr w:type="gramStart"/>
      <w:r w:rsidRPr="00AB347E">
        <w:rPr>
          <w:rFonts w:ascii="Courier New" w:eastAsia="Times New Roman" w:hAnsi="Courier New" w:cs="Courier New"/>
          <w:sz w:val="16"/>
          <w:szCs w:val="16"/>
          <w:lang w:eastAsia="ru-RU"/>
        </w:rPr>
        <w:t>.</w:t>
      </w:r>
      <w:proofErr w:type="gramEnd"/>
      <w:r w:rsidRPr="00AB347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gramStart"/>
      <w:r w:rsidRPr="00AB347E">
        <w:rPr>
          <w:rFonts w:ascii="Courier New" w:eastAsia="Times New Roman" w:hAnsi="Courier New" w:cs="Courier New"/>
          <w:sz w:val="16"/>
          <w:szCs w:val="16"/>
          <w:lang w:eastAsia="ru-RU"/>
        </w:rPr>
        <w:t>т</w:t>
      </w:r>
      <w:proofErr w:type="gramEnd"/>
      <w:r w:rsidRPr="00AB347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руда|        |         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B347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|   |системы управления|       |---------------------------    --|--------|----------|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B347E">
        <w:rPr>
          <w:rFonts w:ascii="Courier New" w:eastAsia="Times New Roman" w:hAnsi="Courier New" w:cs="Courier New"/>
          <w:sz w:val="16"/>
          <w:szCs w:val="16"/>
          <w:lang w:eastAsia="ru-RU"/>
        </w:rPr>
        <w:t>|   |охраной труда     |       |Обеспечение контроля за</w:t>
      </w:r>
      <w:proofErr w:type="gramStart"/>
      <w:r w:rsidRPr="00AB347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| В</w:t>
      </w:r>
      <w:proofErr w:type="gramEnd"/>
      <w:r w:rsidRPr="00AB347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/02.6 |     6   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B347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|   |                  |       |состоянием труда на </w:t>
      </w:r>
      <w:proofErr w:type="spellStart"/>
      <w:r w:rsidRPr="00AB347E">
        <w:rPr>
          <w:rFonts w:ascii="Courier New" w:eastAsia="Times New Roman" w:hAnsi="Courier New" w:cs="Courier New"/>
          <w:sz w:val="16"/>
          <w:szCs w:val="16"/>
          <w:lang w:eastAsia="ru-RU"/>
        </w:rPr>
        <w:t>рабоч</w:t>
      </w:r>
      <w:proofErr w:type="spellEnd"/>
      <w:r w:rsidRPr="00AB347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местах|        |         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B347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|   |                  |       |---------------------------------|--------|----------|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B347E">
        <w:rPr>
          <w:rFonts w:ascii="Courier New" w:eastAsia="Times New Roman" w:hAnsi="Courier New" w:cs="Courier New"/>
          <w:sz w:val="16"/>
          <w:szCs w:val="16"/>
          <w:lang w:eastAsia="ru-RU"/>
        </w:rPr>
        <w:t>|   |                  |       |Обеспечение расследования и учета</w:t>
      </w:r>
      <w:proofErr w:type="gramStart"/>
      <w:r w:rsidRPr="00AB347E">
        <w:rPr>
          <w:rFonts w:ascii="Courier New" w:eastAsia="Times New Roman" w:hAnsi="Courier New" w:cs="Courier New"/>
          <w:sz w:val="16"/>
          <w:szCs w:val="16"/>
          <w:lang w:eastAsia="ru-RU"/>
        </w:rPr>
        <w:t>| В</w:t>
      </w:r>
      <w:proofErr w:type="gramEnd"/>
      <w:r w:rsidRPr="00AB347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/03.6 |     6   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B347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|   |                  |       |несчастных случаев на производстве        |         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B347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|   |                  |       |и проф. заболеваний </w:t>
      </w:r>
      <w:proofErr w:type="spellStart"/>
      <w:proofErr w:type="gramStart"/>
      <w:r w:rsidRPr="00AB347E">
        <w:rPr>
          <w:rFonts w:ascii="Courier New" w:eastAsia="Times New Roman" w:hAnsi="Courier New" w:cs="Courier New"/>
          <w:sz w:val="16"/>
          <w:szCs w:val="16"/>
          <w:lang w:eastAsia="ru-RU"/>
        </w:rPr>
        <w:t>заболеваний</w:t>
      </w:r>
      <w:proofErr w:type="spellEnd"/>
      <w:proofErr w:type="gramEnd"/>
      <w:r w:rsidRPr="00AB347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|        |         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B347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|---|------------------|-------|---------------------------------|--------|----------|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B347E">
        <w:rPr>
          <w:rFonts w:ascii="Courier New" w:eastAsia="Times New Roman" w:hAnsi="Courier New" w:cs="Courier New"/>
          <w:sz w:val="16"/>
          <w:szCs w:val="16"/>
          <w:lang w:eastAsia="ru-RU"/>
        </w:rPr>
        <w:t>| С |Планирование,     |   7   |Определение  целей   и   задач</w:t>
      </w:r>
      <w:proofErr w:type="gramStart"/>
      <w:r w:rsidRPr="00AB347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| С</w:t>
      </w:r>
      <w:proofErr w:type="gramEnd"/>
      <w:r w:rsidRPr="00AB347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/01.7 |     7   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B347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|   |разработка и      |       |процессов управления охраной труда        |         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B347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|   |совершенствование |и оценка эффективности  системы  |        |         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B347E">
        <w:rPr>
          <w:rFonts w:ascii="Courier New" w:eastAsia="Times New Roman" w:hAnsi="Courier New" w:cs="Courier New"/>
          <w:sz w:val="16"/>
          <w:szCs w:val="16"/>
          <w:lang w:eastAsia="ru-RU"/>
        </w:rPr>
        <w:t>|   |системы управления|       |</w:t>
      </w:r>
      <w:proofErr w:type="gramStart"/>
      <w:r w:rsidRPr="00AB347E">
        <w:rPr>
          <w:rFonts w:ascii="Courier New" w:eastAsia="Times New Roman" w:hAnsi="Courier New" w:cs="Courier New"/>
          <w:sz w:val="16"/>
          <w:szCs w:val="16"/>
          <w:lang w:eastAsia="ru-RU"/>
        </w:rPr>
        <w:t>управления</w:t>
      </w:r>
      <w:proofErr w:type="gramEnd"/>
      <w:r w:rsidRPr="00AB347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охраной труда         |        |         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B347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|   |охраной труда     |       |---------------------------------|--------|----------|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B347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|   |                  |       |Распределение полномочий,        | С/02.7 |     7   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B347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|   |                  |       |обязанностей по вопросам </w:t>
      </w:r>
      <w:proofErr w:type="gramStart"/>
      <w:r w:rsidRPr="00AB347E">
        <w:rPr>
          <w:rFonts w:ascii="Courier New" w:eastAsia="Times New Roman" w:hAnsi="Courier New" w:cs="Courier New"/>
          <w:sz w:val="16"/>
          <w:szCs w:val="16"/>
          <w:lang w:eastAsia="ru-RU"/>
        </w:rPr>
        <w:t>ОТ</w:t>
      </w:r>
      <w:proofErr w:type="gramEnd"/>
      <w:r w:rsidRPr="00AB347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и    |        |         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B347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|   |                  |       |обоснование ресурсного обеспечения        |         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B347E">
        <w:rPr>
          <w:rFonts w:ascii="Courier New" w:eastAsia="Times New Roman" w:hAnsi="Courier New" w:cs="Courier New"/>
          <w:sz w:val="16"/>
          <w:szCs w:val="16"/>
          <w:lang w:eastAsia="ru-RU"/>
        </w:rPr>
        <w:t>|---|------------------|-------|---------------------------------|--------|----------|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</w:pP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 xml:space="preserve">III. Характеристика обобщенных трудовых функций (3 раздел приказа 524н)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>                 3.1. Обобщенная трудовая функция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    |----------------------------|     |---|         |---|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Наименование |</w:t>
      </w:r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>Внедрение и обеспечение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   | </w:t>
      </w:r>
      <w:r w:rsidRPr="009E5662">
        <w:rPr>
          <w:rFonts w:ascii="Courier New" w:eastAsia="Times New Roman" w:hAnsi="Courier New" w:cs="Courier New"/>
          <w:b/>
          <w:color w:val="FF0000"/>
          <w:sz w:val="21"/>
          <w:szCs w:val="21"/>
          <w:lang w:eastAsia="ru-RU"/>
        </w:rPr>
        <w:t>Код</w:t>
      </w:r>
      <w:proofErr w:type="gramStart"/>
      <w:r w:rsidRPr="009E5662">
        <w:rPr>
          <w:rFonts w:ascii="Courier New" w:eastAsia="Times New Roman" w:hAnsi="Courier New" w:cs="Courier New"/>
          <w:b/>
          <w:color w:val="FF0000"/>
          <w:sz w:val="21"/>
          <w:szCs w:val="21"/>
          <w:lang w:eastAsia="ru-RU"/>
        </w:rPr>
        <w:t xml:space="preserve"> | </w:t>
      </w:r>
      <w:r w:rsidRPr="009E5662">
        <w:rPr>
          <w:rFonts w:ascii="Courier New" w:eastAsia="Times New Roman" w:hAnsi="Courier New" w:cs="Courier New"/>
          <w:b/>
          <w:bCs/>
          <w:color w:val="FF0000"/>
          <w:sz w:val="21"/>
          <w:szCs w:val="21"/>
          <w:lang w:eastAsia="ru-RU"/>
        </w:rPr>
        <w:t>А</w:t>
      </w:r>
      <w:proofErr w:type="gramEnd"/>
      <w:r w:rsidRPr="009E5662">
        <w:rPr>
          <w:rFonts w:ascii="Courier New" w:eastAsia="Times New Roman" w:hAnsi="Courier New" w:cs="Courier New"/>
          <w:b/>
          <w:color w:val="FF0000"/>
          <w:sz w:val="21"/>
          <w:szCs w:val="21"/>
          <w:lang w:eastAsia="ru-RU"/>
        </w:rPr>
        <w:t xml:space="preserve"> | Уровень | </w:t>
      </w:r>
      <w:r w:rsidRPr="009E5662">
        <w:rPr>
          <w:rFonts w:ascii="Courier New" w:eastAsia="Times New Roman" w:hAnsi="Courier New" w:cs="Courier New"/>
          <w:b/>
          <w:bCs/>
          <w:color w:val="FF0000"/>
          <w:sz w:val="21"/>
          <w:szCs w:val="21"/>
          <w:lang w:eastAsia="ru-RU"/>
        </w:rPr>
        <w:t>6</w:t>
      </w:r>
      <w:r w:rsidRPr="009E5662">
        <w:rPr>
          <w:rFonts w:ascii="Courier New" w:eastAsia="Times New Roman" w:hAnsi="Courier New" w:cs="Courier New"/>
          <w:color w:val="FF0000"/>
          <w:sz w:val="21"/>
          <w:szCs w:val="21"/>
          <w:lang w:eastAsia="ru-RU"/>
        </w:rPr>
        <w:t xml:space="preserve"> 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             |</w:t>
      </w:r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>функционирования системы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   |     |   | </w:t>
      </w:r>
      <w:proofErr w:type="spellStart"/>
      <w:r w:rsidRPr="009E5662">
        <w:rPr>
          <w:rFonts w:ascii="Courier New" w:eastAsia="Times New Roman" w:hAnsi="Courier New" w:cs="Courier New"/>
          <w:b/>
          <w:color w:val="FF0000"/>
          <w:sz w:val="21"/>
          <w:szCs w:val="21"/>
          <w:lang w:eastAsia="ru-RU"/>
        </w:rPr>
        <w:t>квали</w:t>
      </w:r>
      <w:proofErr w:type="spellEnd"/>
      <w:r w:rsidRPr="009E5662">
        <w:rPr>
          <w:rFonts w:ascii="Courier New" w:eastAsia="Times New Roman" w:hAnsi="Courier New" w:cs="Courier New"/>
          <w:b/>
          <w:color w:val="FF0000"/>
          <w:sz w:val="21"/>
          <w:szCs w:val="21"/>
          <w:lang w:eastAsia="ru-RU"/>
        </w:rPr>
        <w:t>-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 |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             |</w:t>
      </w:r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>управления охраной труда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   |     |   | </w:t>
      </w:r>
      <w:proofErr w:type="spellStart"/>
      <w:r w:rsidRPr="009E5662">
        <w:rPr>
          <w:rFonts w:ascii="Courier New" w:eastAsia="Times New Roman" w:hAnsi="Courier New" w:cs="Courier New"/>
          <w:b/>
          <w:color w:val="FF0000"/>
          <w:sz w:val="21"/>
          <w:szCs w:val="21"/>
          <w:lang w:eastAsia="ru-RU"/>
        </w:rPr>
        <w:t>фикации</w:t>
      </w:r>
      <w:proofErr w:type="spell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|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    |----------------------------|     |---|         |---|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Происхождение |----------|------------|---------|-----------------|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обобщенной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  |Оригинал </w:t>
      </w:r>
      <w:proofErr w:type="spell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X|Заимствовано</w:t>
      </w:r>
      <w:proofErr w:type="spell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|             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трудовой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|          |из оригинала|         |             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функции       |----------|------------|---------|-----------------|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                                 Код     Регистрационный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                              оригинала       номер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                                         профессионального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                                            стандарта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|--------------------|--------------------------------------------|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|</w:t>
      </w:r>
      <w:proofErr w:type="gramStart"/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>Возможные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          |</w:t>
      </w:r>
      <w:r w:rsidRPr="009E5662">
        <w:rPr>
          <w:rFonts w:ascii="Courier New" w:eastAsia="Times New Roman" w:hAnsi="Courier New" w:cs="Courier New"/>
          <w:b/>
          <w:bCs/>
          <w:color w:val="FF0000"/>
          <w:sz w:val="21"/>
          <w:szCs w:val="21"/>
          <w:lang w:eastAsia="ru-RU"/>
        </w:rPr>
        <w:t>Специалист по охране труда     </w:t>
      </w:r>
      <w:r w:rsidRPr="009E5662">
        <w:rPr>
          <w:rFonts w:ascii="Courier New" w:eastAsia="Times New Roman" w:hAnsi="Courier New" w:cs="Courier New"/>
          <w:color w:val="FF0000"/>
          <w:sz w:val="21"/>
          <w:szCs w:val="21"/>
          <w:lang w:eastAsia="ru-RU"/>
        </w:rPr>
        <w:t xml:space="preserve">             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|</w:t>
      </w:r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>наименования 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      |                                        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|</w:t>
      </w:r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>должностей 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        |                                        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|--------------------|--------------------------------------------|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|--------------------|--------------------------------------------|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|Требования 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к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        |</w:t>
      </w:r>
      <w:r w:rsidRPr="00EB66D6">
        <w:rPr>
          <w:rFonts w:ascii="Courier New" w:eastAsia="Times New Roman" w:hAnsi="Courier New" w:cs="Courier New"/>
          <w:sz w:val="21"/>
          <w:szCs w:val="21"/>
          <w:lang w:eastAsia="ru-RU"/>
        </w:rPr>
        <w:t>Высшее образование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по направлению       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|образованию и       |подготовки "</w:t>
      </w:r>
      <w:proofErr w:type="spell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Техносферная</w:t>
      </w:r>
      <w:proofErr w:type="spell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безопасность" или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|обучению            |соответствующим ему направлениям подготовки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lastRenderedPageBreak/>
        <w:t>|                    |(специальностям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)п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о обеспечению          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|безопасности производственной деятельности,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|либо </w:t>
      </w:r>
      <w:r w:rsidRPr="009E5662">
        <w:rPr>
          <w:rFonts w:ascii="Courier New" w:eastAsia="Times New Roman" w:hAnsi="Courier New" w:cs="Courier New"/>
          <w:b/>
          <w:color w:val="FF0000"/>
          <w:sz w:val="21"/>
          <w:szCs w:val="21"/>
          <w:lang w:eastAsia="ru-RU"/>
        </w:rPr>
        <w:t>высшее  образование и дополнительное</w:t>
      </w:r>
      <w:r w:rsidRPr="009E5662">
        <w:rPr>
          <w:rFonts w:ascii="Courier New" w:eastAsia="Times New Roman" w:hAnsi="Courier New" w:cs="Courier New"/>
          <w:color w:val="FF0000"/>
          <w:sz w:val="21"/>
          <w:szCs w:val="21"/>
          <w:lang w:eastAsia="ru-RU"/>
        </w:rPr>
        <w:t xml:space="preserve">   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|                    |</w:t>
      </w:r>
      <w:r w:rsidRPr="009E5662">
        <w:rPr>
          <w:rFonts w:ascii="Courier New" w:eastAsia="Times New Roman" w:hAnsi="Courier New" w:cs="Courier New"/>
          <w:b/>
          <w:color w:val="FF0000"/>
          <w:sz w:val="21"/>
          <w:szCs w:val="21"/>
          <w:lang w:eastAsia="ru-RU"/>
        </w:rPr>
        <w:t>профессиональное образование</w:t>
      </w:r>
      <w:r w:rsidRPr="009E5662">
        <w:rPr>
          <w:rFonts w:ascii="Courier New" w:eastAsia="Times New Roman" w:hAnsi="Courier New" w:cs="Courier New"/>
          <w:color w:val="FF0000"/>
          <w:sz w:val="21"/>
          <w:szCs w:val="21"/>
          <w:lang w:eastAsia="ru-RU"/>
        </w:rPr>
        <w:t xml:space="preserve">                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</w:t>
      </w:r>
      <w:r w:rsidRPr="009E5662">
        <w:rPr>
          <w:rFonts w:ascii="Courier New" w:eastAsia="Times New Roman" w:hAnsi="Courier New" w:cs="Courier New"/>
          <w:b/>
          <w:color w:val="FF0000"/>
          <w:sz w:val="21"/>
          <w:szCs w:val="21"/>
          <w:lang w:eastAsia="ru-RU"/>
        </w:rPr>
        <w:t>|(профессиональная переподготовка) в области</w:t>
      </w:r>
      <w:r w:rsidRPr="009E5662">
        <w:rPr>
          <w:rFonts w:ascii="Courier New" w:eastAsia="Times New Roman" w:hAnsi="Courier New" w:cs="Courier New"/>
          <w:color w:val="FF0000"/>
          <w:sz w:val="21"/>
          <w:szCs w:val="21"/>
          <w:lang w:eastAsia="ru-RU"/>
        </w:rPr>
        <w:t xml:space="preserve"> 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|                    |</w:t>
      </w:r>
      <w:r w:rsidRPr="009E5662">
        <w:rPr>
          <w:rFonts w:ascii="Courier New" w:eastAsia="Times New Roman" w:hAnsi="Courier New" w:cs="Courier New"/>
          <w:b/>
          <w:color w:val="FF0000"/>
          <w:sz w:val="21"/>
          <w:szCs w:val="21"/>
          <w:lang w:eastAsia="ru-RU"/>
        </w:rPr>
        <w:t>охраны труда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, либо  среднее  образование  и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|дополнительное профессиональное образование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|профессиональная переподготовка) в области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|охраны труда                            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|--------------------|--------------------------------------------| </w:t>
      </w:r>
    </w:p>
    <w:p w:rsidR="00AB347E" w:rsidRPr="00EB66D6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|Требования к опыту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  |</w:t>
      </w:r>
      <w:r w:rsidRPr="009E5662">
        <w:rPr>
          <w:rFonts w:ascii="Courier New" w:eastAsia="Times New Roman" w:hAnsi="Courier New" w:cs="Courier New"/>
          <w:b/>
          <w:color w:val="FF0000"/>
          <w:sz w:val="21"/>
          <w:szCs w:val="21"/>
          <w:lang w:eastAsia="ru-RU"/>
        </w:rPr>
        <w:t>Б</w:t>
      </w:r>
      <w:proofErr w:type="gramEnd"/>
      <w:r w:rsidRPr="009E5662">
        <w:rPr>
          <w:rFonts w:ascii="Courier New" w:eastAsia="Times New Roman" w:hAnsi="Courier New" w:cs="Courier New"/>
          <w:b/>
          <w:color w:val="FF0000"/>
          <w:sz w:val="21"/>
          <w:szCs w:val="21"/>
          <w:lang w:eastAsia="ru-RU"/>
        </w:rPr>
        <w:t xml:space="preserve">ез предъявления требований к опыту         </w:t>
      </w:r>
      <w:r w:rsidRPr="00EB66D6">
        <w:rPr>
          <w:rFonts w:ascii="Courier New" w:eastAsia="Times New Roman" w:hAnsi="Courier New" w:cs="Courier New"/>
          <w:b/>
          <w:sz w:val="21"/>
          <w:szCs w:val="21"/>
          <w:lang w:eastAsia="ru-RU"/>
        </w:rPr>
        <w:t xml:space="preserve">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EB66D6">
        <w:rPr>
          <w:rFonts w:ascii="Courier New" w:eastAsia="Times New Roman" w:hAnsi="Courier New" w:cs="Courier New"/>
          <w:b/>
          <w:sz w:val="21"/>
          <w:szCs w:val="21"/>
          <w:lang w:eastAsia="ru-RU"/>
        </w:rPr>
        <w:t>|практической работы |</w:t>
      </w:r>
      <w:r w:rsidRPr="009E5662">
        <w:rPr>
          <w:rFonts w:ascii="Courier New" w:eastAsia="Times New Roman" w:hAnsi="Courier New" w:cs="Courier New"/>
          <w:b/>
          <w:color w:val="FF0000"/>
          <w:sz w:val="21"/>
          <w:szCs w:val="21"/>
          <w:lang w:eastAsia="ru-RU"/>
        </w:rPr>
        <w:t>практической работы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, а при наличии среднего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|профессионального образования стаж работы 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в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|области охраны труда не менее 3 лет      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|--------------------|--------------------------------------------|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|Особые условия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      |П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ри наличии у работодателя опасных      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|допуска к работе    |производственных объектов - 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соответствующая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|подготовка и аттестация в области       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|промышленной безопасности&lt;1&gt;            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|--------------------|--------------------------------------------|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   Дополнительные характеристики: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|--------------|---------|----------------------------------------|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 Наименование |   Код   |Наименование базовой группы, должности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документа  |         |    (профессии) или специальности   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|--------------|---------|----------------------------------------| </w:t>
      </w:r>
    </w:p>
    <w:p w:rsidR="00AB347E" w:rsidRPr="009E5662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FF0000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|</w:t>
      </w:r>
      <w:r w:rsidRPr="009E5662">
        <w:rPr>
          <w:rFonts w:ascii="Courier New" w:eastAsia="Times New Roman" w:hAnsi="Courier New" w:cs="Courier New"/>
          <w:b/>
          <w:color w:val="FF0000"/>
          <w:sz w:val="21"/>
          <w:szCs w:val="21"/>
          <w:lang w:eastAsia="ru-RU"/>
        </w:rPr>
        <w:t xml:space="preserve">ОКЗ           |  2149   |Архитекторы, инженеры и специалисты     | </w:t>
      </w:r>
    </w:p>
    <w:p w:rsidR="00AB347E" w:rsidRPr="009E5662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FF0000"/>
          <w:sz w:val="21"/>
          <w:szCs w:val="21"/>
          <w:lang w:eastAsia="ru-RU"/>
        </w:rPr>
      </w:pPr>
      <w:r w:rsidRPr="009E5662">
        <w:rPr>
          <w:rFonts w:ascii="Courier New" w:eastAsia="Times New Roman" w:hAnsi="Courier New" w:cs="Courier New"/>
          <w:b/>
          <w:color w:val="FF0000"/>
          <w:sz w:val="21"/>
          <w:szCs w:val="21"/>
          <w:lang w:eastAsia="ru-RU"/>
        </w:rPr>
        <w:t xml:space="preserve">|              |         |родственных профессий, не </w:t>
      </w:r>
      <w:proofErr w:type="gramStart"/>
      <w:r w:rsidRPr="009E5662">
        <w:rPr>
          <w:rFonts w:ascii="Courier New" w:eastAsia="Times New Roman" w:hAnsi="Courier New" w:cs="Courier New"/>
          <w:b/>
          <w:color w:val="FF0000"/>
          <w:sz w:val="21"/>
          <w:szCs w:val="21"/>
          <w:lang w:eastAsia="ru-RU"/>
        </w:rPr>
        <w:t>вошедшие</w:t>
      </w:r>
      <w:proofErr w:type="gramEnd"/>
      <w:r w:rsidRPr="009E5662">
        <w:rPr>
          <w:rFonts w:ascii="Courier New" w:eastAsia="Times New Roman" w:hAnsi="Courier New" w:cs="Courier New"/>
          <w:b/>
          <w:color w:val="FF0000"/>
          <w:sz w:val="21"/>
          <w:szCs w:val="21"/>
          <w:lang w:eastAsia="ru-RU"/>
        </w:rPr>
        <w:t xml:space="preserve"> в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9E5662">
        <w:rPr>
          <w:rFonts w:ascii="Courier New" w:eastAsia="Times New Roman" w:hAnsi="Courier New" w:cs="Courier New"/>
          <w:b/>
          <w:color w:val="FF0000"/>
          <w:sz w:val="21"/>
          <w:szCs w:val="21"/>
          <w:lang w:eastAsia="ru-RU"/>
        </w:rPr>
        <w:t>|              |         |другие группы</w:t>
      </w:r>
      <w:r w:rsidRPr="009E5662">
        <w:rPr>
          <w:rFonts w:ascii="Courier New" w:eastAsia="Times New Roman" w:hAnsi="Courier New" w:cs="Courier New"/>
          <w:color w:val="FF0000"/>
          <w:sz w:val="21"/>
          <w:szCs w:val="21"/>
          <w:lang w:eastAsia="ru-RU"/>
        </w:rPr>
        <w:t xml:space="preserve">                           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|--------------|---------|----------------------------------------|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|</w:t>
      </w:r>
      <w:r w:rsidRPr="006B0533">
        <w:rPr>
          <w:rFonts w:ascii="Courier New" w:eastAsia="Times New Roman" w:hAnsi="Courier New" w:cs="Courier New"/>
          <w:b/>
          <w:color w:val="00B050"/>
          <w:sz w:val="21"/>
          <w:szCs w:val="21"/>
          <w:lang w:eastAsia="ru-RU"/>
        </w:rPr>
        <w:t>ЕКС&lt;2&gt;        |         |Специалист по охране труда</w:t>
      </w:r>
      <w:r w:rsidRPr="006B0533">
        <w:rPr>
          <w:rFonts w:ascii="Courier New" w:eastAsia="Times New Roman" w:hAnsi="Courier New" w:cs="Courier New"/>
          <w:color w:val="00B050"/>
          <w:sz w:val="21"/>
          <w:szCs w:val="21"/>
          <w:lang w:eastAsia="ru-RU"/>
        </w:rPr>
        <w:t xml:space="preserve">              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|--------------|---------|----------------------------------------|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|ОКСО&lt;3&gt;       | 280101  |Безопасность жизнедеятельности 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в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|              |         |</w:t>
      </w:r>
      <w:proofErr w:type="spell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техносфере</w:t>
      </w:r>
      <w:proofErr w:type="spell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                  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   |---------|----------------------------------------|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   | 280102  |Безопасность технологических процессов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   |         |и производств                        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|--------------|---------|----------------------------------------|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   ________________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     &lt;1&gt; Федеральный   закон 116-ФЗ от 21.07.1997 г.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"О промышленной безопасности  опасных  производственных  объектов",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статья 9 (Собрание  законодательства  Российской  Федерации,  1997, </w:t>
      </w:r>
      <w:proofErr w:type="gramEnd"/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N 30, ст. 3588; 2000, N 33, ст. 3348;  2003,  N 2,  ст. 167;  2004,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N 35, ст. 3607; 2005, N 19, ст. 1752; 2006, N 52 (ч. I),  ст. 5498;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2009, N 1, ст. 17, 21; 2010, N 30, ст. 4002; N 31, ст. 4195,  4196;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2011, N 27, ст. 3880;  N 30  (ч. I),  ст. 4590,  4591,  4596;  N 49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val="en-US" w:eastAsia="ru-RU"/>
        </w:rPr>
      </w:pP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val="en-US" w:eastAsia="ru-RU"/>
        </w:rPr>
        <w:t>(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ч</w:t>
      </w:r>
      <w:r w:rsidRPr="00AB347E">
        <w:rPr>
          <w:rFonts w:ascii="Courier New" w:eastAsia="Times New Roman" w:hAnsi="Courier New" w:cs="Courier New"/>
          <w:sz w:val="21"/>
          <w:szCs w:val="21"/>
          <w:lang w:val="en-US" w:eastAsia="ru-RU"/>
        </w:rPr>
        <w:t xml:space="preserve">. I), </w:t>
      </w:r>
      <w:proofErr w:type="spell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ст</w:t>
      </w:r>
      <w:proofErr w:type="spellEnd"/>
      <w:r w:rsidRPr="00AB347E">
        <w:rPr>
          <w:rFonts w:ascii="Courier New" w:eastAsia="Times New Roman" w:hAnsi="Courier New" w:cs="Courier New"/>
          <w:sz w:val="21"/>
          <w:szCs w:val="21"/>
          <w:lang w:val="en-US" w:eastAsia="ru-RU"/>
        </w:rPr>
        <w:t>.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val="en-US" w:eastAsia="ru-RU"/>
        </w:rPr>
        <w:t xml:space="preserve"> 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val="en-US" w:eastAsia="ru-RU"/>
        </w:rPr>
        <w:t xml:space="preserve">7015, 7025; 2012, N 26, </w:t>
      </w:r>
      <w:proofErr w:type="spell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ст</w:t>
      </w:r>
      <w:proofErr w:type="spellEnd"/>
      <w:r w:rsidRPr="00AB347E">
        <w:rPr>
          <w:rFonts w:ascii="Courier New" w:eastAsia="Times New Roman" w:hAnsi="Courier New" w:cs="Courier New"/>
          <w:sz w:val="21"/>
          <w:szCs w:val="21"/>
          <w:lang w:val="en-US" w:eastAsia="ru-RU"/>
        </w:rPr>
        <w:t>.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val="en-US" w:eastAsia="ru-RU"/>
        </w:rPr>
        <w:t xml:space="preserve"> 3446; 2013,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val="en-US" w:eastAsia="ru-RU"/>
        </w:rPr>
        <w:t>  N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val="en-US" w:eastAsia="ru-RU"/>
        </w:rPr>
        <w:t xml:space="preserve"> 9,  </w:t>
      </w:r>
      <w:proofErr w:type="spell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ст</w:t>
      </w:r>
      <w:proofErr w:type="spellEnd"/>
      <w:r w:rsidRPr="00AB347E">
        <w:rPr>
          <w:rFonts w:ascii="Courier New" w:eastAsia="Times New Roman" w:hAnsi="Courier New" w:cs="Courier New"/>
          <w:sz w:val="21"/>
          <w:szCs w:val="21"/>
          <w:lang w:val="en-US" w:eastAsia="ru-RU"/>
        </w:rPr>
        <w:t xml:space="preserve">. 874;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N 27, ст. 3478). </w:t>
      </w:r>
      <w:proofErr w:type="gramEnd"/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   &lt;2&gt; Единый     квалификационный     справочник      должностей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руководителей, специалистов и  служащих,  раздел  "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Квалификационные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характеристики должностей  специалистов,  осуществляющих  работы  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в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области охраны труда".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   &lt;3&gt; Общероссийский     классификатор     специальностей     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по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образованию.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                     </w:t>
      </w:r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 xml:space="preserve"> 3.1.1. Трудовая функция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    |----------------------|    |------|             |---|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Наименование |</w:t>
      </w:r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>Нормативное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   | </w:t>
      </w:r>
      <w:proofErr w:type="spell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Код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|</w:t>
      </w:r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>А</w:t>
      </w:r>
      <w:proofErr w:type="spellEnd"/>
      <w:proofErr w:type="gramEnd"/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>/01.6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Уровень   | </w:t>
      </w:r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>6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             |</w:t>
      </w:r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>обеспечение системы 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 |    |      | (подуровень)|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             |</w:t>
      </w:r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>управления охраной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  |    |      | квалификации|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             |</w:t>
      </w:r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>труда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        |    |      |             |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    |----------------------|    |------|             |---|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     |----------|------------|--------|------------------|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lastRenderedPageBreak/>
        <w:t xml:space="preserve">Происхождение |Оригинал </w:t>
      </w:r>
      <w:proofErr w:type="spell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X|Заимствовано</w:t>
      </w:r>
      <w:proofErr w:type="spell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   |               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трудовой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|          |из оригинала|        |               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функции       |----------|------------|--------|------------------|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                                 Код     Регистрационный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                              оригинала       номер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                                         профессионального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                                            стандарта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|--------------------|--------------------------------------------|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|Трудовые действия   |Обеспечение наличия, хранения и доступа 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к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|нормативным правовым актам, содержащим   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|государственные нормативные требования   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|охраны труда в  соответствии со спецификой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|деятельности работодателя               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|Разработка проектов локальных нормативных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|актов, обеспечивающих создание и         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|функционирование системы управления  охраной|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|труда                                    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|Подготовка предложений в разделы         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|коллективного договора, соглашения по охране|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|труда и трудовых договоров с работниками  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по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|вопросам охраны труда                   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|Взаимодействие с представительными  органами|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|работников по вопросам  условий и охраны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|труда и согласование локальной документации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|по вопросам охраны труда                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|Переработка локальных нормативных  актов  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по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|вопросам охраны труда в случае вступления  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в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|силу  новых или внесения изменений 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в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|действующие нормативные правовые акты,   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|содержащие нормы трудового права         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|--------------------|--------------------------------------------|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|Необходимые умения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  |П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рименять государственные нормативные   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|требования охраны труда при разработке   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|локальных нормативных актов             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|Применять нормативные правовые акты и   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|нормативно-техническую документацию в  части|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|выделения в них требований, процедур,   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|регламентов, рекомендаций для адаптации и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|внедрения в 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локальную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нормативную       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|документацию                            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|Анализировать и оценивать предложения и 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|замечания к проектам 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локальных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нормативных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|актов по охране труда                   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|Анализировать изменения законодательства 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в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|сфере охраны труда                      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|Пользоваться справочными информационными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|базами  данных, содержащими документы и 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|материалы по охране труда               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|--------------------|--------------------------------------------|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|Необходимые знания  |Нормативная правовая база в сфере охраны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|труда, трудовое законодательство 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Российской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|Федерации, законодательство Российской   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|Федерации о техническом регулировании, о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lastRenderedPageBreak/>
        <w:t xml:space="preserve">|                    |промышленной, пожарной, транспортной,   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|радиационной, конструкционной, химической,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|биологической  безопасности, о          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|санитарно-эпидемиологическом 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благополучии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|населения                               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|Национальные, межгосударственные и      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|распространенные зарубежные стандарты,   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|регламентирующие систему управления охраной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|труда                                    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|Виды локальных нормативных актов в сфере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|охраны труда                            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|Порядок разработки, согласования,       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|утверждения и хранения 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локальной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|документации                            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|Основы технологических процессов, работы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|машин, устройств и оборудования,         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|применяемые сырье и материалы с учетом   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|специфики деятельности работодателя      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|--------------------|--------------------------------------------|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|Другие              |                     -                  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|характеристики      |                                        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|--------------------|--------------------------------------------|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                    </w:t>
      </w:r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 xml:space="preserve"> 3.1.2. Трудовая функция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    |----------------------|    |------|             |---|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Наименование |</w:t>
      </w:r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>Обеспечение подготовки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 </w:t>
      </w:r>
      <w:proofErr w:type="spell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Код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|</w:t>
      </w:r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>А</w:t>
      </w:r>
      <w:proofErr w:type="spellEnd"/>
      <w:proofErr w:type="gramEnd"/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>/02.6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Уровень   | </w:t>
      </w:r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>6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             |</w:t>
      </w:r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>работников в области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 |    |      | (подуровень)|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             |</w:t>
      </w:r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>охраны труда 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        |    |      | квалификации|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    |----------------------|    |------|             |---|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     |----------|------------|--------|------------------|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Происхождение |Оригинал </w:t>
      </w:r>
      <w:proofErr w:type="spell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X|Заимствовано</w:t>
      </w:r>
      <w:proofErr w:type="spell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   |               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трудовой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|          |из оригинала|        |               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функции       |----------|------------|--------|------------------|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                                 Код     Регистрационный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                              оригинала       номер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                                         профессионального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                                            стандарта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|--------------------|--------------------------------------------|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|Трудовые действия   |Выявление потребностей в обучении и      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|планирование обучения работников 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по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|вопросам охраны труда                   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|Проведение вводного инструктажа по охране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|труда, координация проведения первичного,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|периодического, внеочередного и целевого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|инструктажа, обеспечение обучения       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|руководителей  и специалистов по охране 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|труда,  обучения работников методам и   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|приемам оказания первой помощи пострадавшим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|на производстве                         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|Оказание методической помощи руководителям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|структурных подразделений в разработке   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|программ обучения работников 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безопасным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|методам и приемам труда, инструкций 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по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|охране труда                            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|Контроль проведения обучения работников 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lastRenderedPageBreak/>
        <w:t xml:space="preserve">|                    |безопасным методам и приемам труда,      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|инструктажей по охране труда и стажировок 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в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|                    |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соответствии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с нормативными требованиями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|Осуществление проверки знаний работников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|требований охраны труда                  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|--------------------|--------------------------------------------|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|Необходимые умения  |Разрабатывать (подбирать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)п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рограммы      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|                    |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обучения по вопросам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охраны труда,      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|методические и контрольно-измерительные 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|материалы                               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|Проводить вводный инструктаж по охране   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|труда                                    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|Консультировать по вопросам разработки   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|программ инструктажей, стажировок, обучения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|по охране труда и проверки знаний       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|требований охраны труда                  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|Пользоваться современными техническими   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|средствами обучения (тренажерами,           | </w:t>
      </w:r>
      <w:proofErr w:type="gramEnd"/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|средствами мультимедиа)                  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|Оценивать эффективность обучения работников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|по вопросам охраны труда                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|Формировать отчетные документы о проведении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|обучения, инструктажей по охране труда, 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|стажировок и проверки знаний требований 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|охраны труда                            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|--------------------|--------------------------------------------|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|Необходимые знания  |Нормативные требования по вопросам  обучения|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|и проверки знаний требований охраны труда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|Основные  требования к технологиям,      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|оборудованию, машинам и приспособлениям 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в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|части обеспечения безопасности труда    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|Технологии, формы, средства и методы    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|проведения  инструктажей по охране труда,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|                    |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обучения по охране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труда и проверки знаний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|требований охраны труда                  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|Методы выявления потребностей в обучении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|работников по вопросам охраны труда      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|Основы психологии, педагогики,          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|информационных технологий               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|--------------------|--------------------------------------------|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|Другие              |                      -                  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|характеристики      |                                        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|--------------------|--------------------------------------------|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             </w:t>
      </w:r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>3.1.3. Трудовая функция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    |----------------------|    |------|             |---|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Наименование |</w:t>
      </w:r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>Сбор, обработка и 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  | </w:t>
      </w:r>
      <w:proofErr w:type="spell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Код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|</w:t>
      </w:r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>А</w:t>
      </w:r>
      <w:proofErr w:type="spellEnd"/>
      <w:proofErr w:type="gramEnd"/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>/03.6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Уровень   | </w:t>
      </w:r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>6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             |</w:t>
      </w:r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>передача информации по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  |      | (подуровень)|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             |</w:t>
      </w:r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>вопросам условий и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   |    |      | квалификации|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             |</w:t>
      </w:r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>охраны труда  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       |    |      |             |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    |----------------------|    |------|             |---|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     |----------|------------|--------|------------------|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lastRenderedPageBreak/>
        <w:t xml:space="preserve">Происхождение |Оригинал </w:t>
      </w:r>
      <w:proofErr w:type="spell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X|Заимствовано</w:t>
      </w:r>
      <w:proofErr w:type="spell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   |               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трудовой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|          |из оригинала|        |               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функции       |----------|------------|--------|------------------|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                                 Код     Регистрационный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                              оригинала       номер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                                         профессионального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                                            стандарта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|--------------------|--------------------------------------------|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|Трудовые действия   |Информирование работников об условиях и 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|охране труда  на  рабочих местах, о риске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|повреждения  здоровья,  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предоставляемых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им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|                    |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гарантиях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, полагающихся  им  компенсациях и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|                    |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средствах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индивидуальной защиты         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|Сбор информации и предложений от работников,|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|их  представительных  органов, структурных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|подразделений организации по вопросам   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|условий и охраны труда                  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|Подготовка для представления работодателем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|органам исполнительной власти, органам   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|профсоюзного контроля информации и      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|документов,  необходимых для осуществления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|ими своих полномочий                     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|Организация сбора и обработки информации,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|характеризующей состояние условий  и  охраны|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|труда у работодателя                     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|Подготовка 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отчетной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(статистической)    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|документации работодателя по вопросам   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|условий и охраны труда                  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|--------------------|--------------------------------------------|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|Необходимые умения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  |П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одготавливать документы, содержащие  полную|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|и объективную информацию по вопросам  охраны|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|труда                                    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|Формировать, представлять и обосновывать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|позицию по вопросам функционирования системы|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|управления охраной труда и контроля      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|соблюдения требований охраны труда      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|--------------------|--------------------------------------------|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|Необходимые знания  |Пути  (каналы) доведения информации 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по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|вопросам   условий и охраны труда 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до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|работников, иных заинтересованных лиц   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|Полномочия трудового коллектива в решении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|вопросов охраны труда и полномочия  органов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|исполнительной  власти по мониторингу и 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|контролю состояния условий и охраны труда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|Механизмы взаимодействия 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с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      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|заинтересованными органами и организациями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|по вопросам условий и охраны труда      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|Состав и порядок оформления 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отчетной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|(статистической) документации по вопросам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|условий и охраны труда                  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|--------------------|--------------------------------------------|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|Другие              |                    -                   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|характеристики      |                                        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lastRenderedPageBreak/>
        <w:t xml:space="preserve">|--------------------|--------------------------------------------|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 xml:space="preserve">3.1.4. Трудовая функция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    |----------------------|    |------|             |---|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Наименование |</w:t>
      </w:r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>Обеспечение снижения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 | </w:t>
      </w:r>
      <w:proofErr w:type="spell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Код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|</w:t>
      </w:r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>А</w:t>
      </w:r>
      <w:proofErr w:type="spellEnd"/>
      <w:proofErr w:type="gramEnd"/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>/04.6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|   Уровень   |</w:t>
      </w:r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 xml:space="preserve"> 6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             |</w:t>
      </w:r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 xml:space="preserve">уровней 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     |    |      | (подуровень)|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             |</w:t>
      </w:r>
      <w:proofErr w:type="gramStart"/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>профессиональных</w:t>
      </w:r>
      <w:proofErr w:type="gramEnd"/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 xml:space="preserve"> 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   |    |      | квалификации|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             |</w:t>
      </w:r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 xml:space="preserve">рисков с учетом 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|    |      |             |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             |</w:t>
      </w:r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 xml:space="preserve">условий труда 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   |    |      |             |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    |----------------------|    |------|             |---|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     |----------|------------|--------|------------------|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Происхождение |Оригинал </w:t>
      </w:r>
      <w:proofErr w:type="spell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X|Заимствовано</w:t>
      </w:r>
      <w:proofErr w:type="spell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   |               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трудовой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|          |из оригинала|        |               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функции       |----------|------------|--------|------------------|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                                 Код     Регистрационный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                              оригинала       номер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                                         профессионального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                                            стандарта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|--------------------|--------------------------------------------|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|Трудовые действия   |Выявление, анализ и оценка 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профессиональных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|рисков                                  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|Разработка планов (программ) мероприятий 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по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|обеспечению  безопасных  условий  и  охраны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|труда, улучшению условий  и  охраны  труда,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|управлению профессиональными рисками    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|Разработка мероприятий по повышению  уровня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|мотивации работников к  безопасному  труду,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|заинтересованности работников  в  улучшении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|условий  труда,  вовлечению  их  в  решение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|вопросов, связанных с охраной труда      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|Подготовка   предложений   по   обеспечению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|режима труда и отдыха  работников,  перечню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|полагающихся им компенсаций в  соответствии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|с нормативными требованиями             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|Анализ документов  по  приемке  и  вводу  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в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|эксплуатацию  производственных  объектов  и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|оценка  их   соответствия   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государственным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|нормативным требованиям охраны труда    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|Организация проведения 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предварительных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 при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|приеме   на    работу    и    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периодических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|медицинских осмотров,  других  обязательных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|медицинских осмотров (освидетельствований),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|обязательных                психиатрических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|освидетельствований                     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|Координация    и    контроль    обеспечения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|работников    средствами     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индивидуальной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|защиты,  а  также   их   хранения,   оценки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|состояния   и   исправности;    организация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|установки средств коллективной защиты   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|Выработка мер по  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лечебно-профилактическому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|обслуживанию и  поддержанию  требований  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по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|санитарно-бытовому обслуживанию  работников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|в соответствии с  требованиями  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нормативных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|документов                              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|--------------------|--------------------------------------------|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lastRenderedPageBreak/>
        <w:t>|Необходимые умения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  |П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рименять методы идентификации опасностей и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|оценки профессиональных рисков          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|Координировать    проведение    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специальной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|оценки   условий    труда,    анализировать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|результаты оценки условий труда на  рабочих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|                    |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местах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                         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|Оценивать     приоритетность     реализации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|мероприятий по улучшению условий  и  охраны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|труда с точки зрения их эффективности   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|Формировать    требования    к    средствам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|индивидуальной    защиты    и     средствам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|коллективной защиты с учетом условий  труда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|на    рабочих    местах,    оценивать    их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|характеристики,   а   также    соответствие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|нормативным требованиям                  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|Анализировать   и    оценивать    состояние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|санитарно-бытового обслуживания работников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|Оформлять  необходимую   документацию   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для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|заключения    договора    с    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медицинскими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|учреждениями на  проведение  медосмотров  и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|медицинских освидетельствований         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|Оформлять    документы,     связанные     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с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|обеспечением     работников      средствами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|индивидуальной     защиты,      проведением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|обязательных   медицинских    осмотров    и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|освидетельствований                     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|--------------------|--------------------------------------------|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|Необходимые знания  |Методы  и  порядок  оценки   опасностей   и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|профессиональных рисков работников      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|Источники  и   характеристики   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вредных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и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|опасных факторов производственной  среды  и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|трудового процесса, их классификации    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|Порядок  проведения   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предварительных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при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|поступлении  на  работу,  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периодических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и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|внеочередных      медицинских      осмотров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|работников,  иных  медицинских  осмотров  и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|освидетельствований работников          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|Типовой   перечень   ежегодно   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реализуемых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|мероприятий по улучшению условий  и  охраны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|труда и снижению  уровней  профессиональных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|рисков                                  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|Требования         санитарно-гигиенического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|законодательства   с    учетом    специфики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|деятельности работодателя               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|Виды   и   размер    (объем)    компенсаций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|работникам, занятым на работах с 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вредными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и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|(или) опасными условиями труда,  условия  и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|порядок их предоставления               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|Методы    мотивации    и     стимулирования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lastRenderedPageBreak/>
        <w:t xml:space="preserve">|                    |работников к безопасному труду          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|Основные  требования  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нормативных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 правовых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|актов к зданиям,  сооружениям,  помещениям,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|машинам,     оборудованию,      установкам,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|производственным    процессам    в    части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|обеспечения  безопасных  условий  и  охраны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|труда                                    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|Порядок разработки и экспертизы мероприятий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|по  охране  труда  в  составе  проектной  и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|технологической                документации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|производственного назначения            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|Требования           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нормативно-технической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|документации  к  состоянию  и   содержанию,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|организации    работ     по     расширению,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|реконструкции    и    оснащению     зданий,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|сооружений, помещений                   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|Классы и виды средств коллективной  защиты,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|общие требования, установленные к средствам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|коллективной защиты,  применения,  принципы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|защиты и  основные  характеристики  средств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|коллективной защиты                     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|Классы  и   виды   средств   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индивидуальной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|защиты, их применение,  принципы  защиты  и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|основные  характеристики,  предъявляемые  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к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|ним   требования,    правила    обеспечения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|работников средствами индивидуальной защиты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|--------------------|--------------------------------------------|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|Другие              |                    -                   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|характеристики      |                                        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|--------------------|--------------------------------------------|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       </w:t>
      </w:r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 xml:space="preserve">3.2. Обобщенная трудовая функция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    |----------------------------|     |---|         |---|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Наименование |</w:t>
      </w:r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>Мониторинг функционирования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| </w:t>
      </w:r>
      <w:r w:rsidRPr="00B3011C">
        <w:rPr>
          <w:rFonts w:ascii="Courier New" w:eastAsia="Times New Roman" w:hAnsi="Courier New" w:cs="Courier New"/>
          <w:b/>
          <w:color w:val="FF0000"/>
          <w:sz w:val="21"/>
          <w:szCs w:val="21"/>
          <w:lang w:eastAsia="ru-RU"/>
        </w:rPr>
        <w:t xml:space="preserve">Код | </w:t>
      </w:r>
      <w:r w:rsidRPr="00B3011C">
        <w:rPr>
          <w:rFonts w:ascii="Courier New" w:eastAsia="Times New Roman" w:hAnsi="Courier New" w:cs="Courier New"/>
          <w:b/>
          <w:bCs/>
          <w:color w:val="FF0000"/>
          <w:sz w:val="21"/>
          <w:szCs w:val="21"/>
          <w:lang w:eastAsia="ru-RU"/>
        </w:rPr>
        <w:t>B</w:t>
      </w:r>
      <w:r w:rsidRPr="00B3011C">
        <w:rPr>
          <w:rFonts w:ascii="Courier New" w:eastAsia="Times New Roman" w:hAnsi="Courier New" w:cs="Courier New"/>
          <w:color w:val="FF0000"/>
          <w:sz w:val="21"/>
          <w:szCs w:val="21"/>
          <w:lang w:eastAsia="ru-RU"/>
        </w:rPr>
        <w:t xml:space="preserve"> 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 </w:t>
      </w:r>
      <w:r w:rsidRPr="00B3011C">
        <w:rPr>
          <w:rFonts w:ascii="Courier New" w:eastAsia="Times New Roman" w:hAnsi="Courier New" w:cs="Courier New"/>
          <w:b/>
          <w:color w:val="FF0000"/>
          <w:sz w:val="21"/>
          <w:szCs w:val="21"/>
          <w:lang w:eastAsia="ru-RU"/>
        </w:rPr>
        <w:t xml:space="preserve">Уровень | </w:t>
      </w:r>
      <w:r w:rsidRPr="00B3011C">
        <w:rPr>
          <w:rFonts w:ascii="Courier New" w:eastAsia="Times New Roman" w:hAnsi="Courier New" w:cs="Courier New"/>
          <w:b/>
          <w:bCs/>
          <w:color w:val="FF0000"/>
          <w:sz w:val="21"/>
          <w:szCs w:val="21"/>
          <w:lang w:eastAsia="ru-RU"/>
        </w:rPr>
        <w:t>6</w:t>
      </w:r>
      <w:r w:rsidRPr="00B3011C">
        <w:rPr>
          <w:rFonts w:ascii="Courier New" w:eastAsia="Times New Roman" w:hAnsi="Courier New" w:cs="Courier New"/>
          <w:color w:val="FF0000"/>
          <w:sz w:val="21"/>
          <w:szCs w:val="21"/>
          <w:lang w:eastAsia="ru-RU"/>
        </w:rPr>
        <w:t xml:space="preserve"> 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             |</w:t>
      </w:r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>системы управления охраной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 |     |   | </w:t>
      </w:r>
      <w:proofErr w:type="spellStart"/>
      <w:r w:rsidRPr="00B3011C">
        <w:rPr>
          <w:rFonts w:ascii="Courier New" w:eastAsia="Times New Roman" w:hAnsi="Courier New" w:cs="Courier New"/>
          <w:b/>
          <w:color w:val="FF0000"/>
          <w:sz w:val="21"/>
          <w:szCs w:val="21"/>
          <w:lang w:eastAsia="ru-RU"/>
        </w:rPr>
        <w:t>квали</w:t>
      </w:r>
      <w:proofErr w:type="spellEnd"/>
      <w:r w:rsidRPr="00B3011C">
        <w:rPr>
          <w:rFonts w:ascii="Courier New" w:eastAsia="Times New Roman" w:hAnsi="Courier New" w:cs="Courier New"/>
          <w:b/>
          <w:color w:val="FF0000"/>
          <w:sz w:val="21"/>
          <w:szCs w:val="21"/>
          <w:lang w:eastAsia="ru-RU"/>
        </w:rPr>
        <w:t>-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 |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             |</w:t>
      </w:r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>труда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              |     |   | </w:t>
      </w:r>
      <w:proofErr w:type="spellStart"/>
      <w:r w:rsidRPr="00B3011C">
        <w:rPr>
          <w:rFonts w:ascii="Courier New" w:eastAsia="Times New Roman" w:hAnsi="Courier New" w:cs="Courier New"/>
          <w:b/>
          <w:color w:val="FF0000"/>
          <w:sz w:val="21"/>
          <w:szCs w:val="21"/>
          <w:lang w:eastAsia="ru-RU"/>
        </w:rPr>
        <w:t>фикации</w:t>
      </w:r>
      <w:proofErr w:type="spellEnd"/>
      <w:r w:rsidRPr="00B3011C">
        <w:rPr>
          <w:rFonts w:ascii="Courier New" w:eastAsia="Times New Roman" w:hAnsi="Courier New" w:cs="Courier New"/>
          <w:b/>
          <w:color w:val="FF0000"/>
          <w:sz w:val="21"/>
          <w:szCs w:val="21"/>
          <w:lang w:eastAsia="ru-RU"/>
        </w:rPr>
        <w:t xml:space="preserve"> 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    |----------------------------|     |---|         |---|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Происхождение |----------|------------|---------|-----------------|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обобщенной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  |Оригинал </w:t>
      </w:r>
      <w:proofErr w:type="spell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X|Заимствовано</w:t>
      </w:r>
      <w:proofErr w:type="spell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|             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трудовой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|          |из оригинала|         |             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функции       |----------|------------|---------|-----------------|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                                 Код     Регистрационный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                              оригинала       номер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                                         профессионального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                                            стандарта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|--------------------|--------------------------------------------|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|</w:t>
      </w:r>
      <w:proofErr w:type="gramStart"/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>Возможные</w:t>
      </w:r>
      <w:proofErr w:type="gramEnd"/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 xml:space="preserve"> 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          |</w:t>
      </w:r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 xml:space="preserve">Специалист по охране труда 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    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|</w:t>
      </w:r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>наименования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   |                                        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|</w:t>
      </w:r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 xml:space="preserve">должностей 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|                                        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|--------------------|--------------------------------------------|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|-------------------|---------------------------------------------|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|Требования        </w:t>
      </w:r>
      <w:proofErr w:type="spellStart"/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к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|Высшее</w:t>
      </w:r>
      <w:proofErr w:type="spell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образование по направлению подготовки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|образованию       и|"</w:t>
      </w:r>
      <w:proofErr w:type="spell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Техносферная</w:t>
      </w:r>
      <w:proofErr w:type="spell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  безопасность"        или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|обучению           |соответствующим ему направлениям  подготовки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 |(специальностям) по обеспечению безопасности | </w:t>
      </w:r>
    </w:p>
    <w:p w:rsidR="00AB347E" w:rsidRPr="00B3011C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FF0000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 |производственной деятельности,  </w:t>
      </w:r>
      <w:r w:rsidRPr="00B3011C">
        <w:rPr>
          <w:rFonts w:ascii="Courier New" w:eastAsia="Times New Roman" w:hAnsi="Courier New" w:cs="Courier New"/>
          <w:b/>
          <w:color w:val="FF0000"/>
          <w:sz w:val="21"/>
          <w:szCs w:val="21"/>
          <w:lang w:eastAsia="ru-RU"/>
        </w:rPr>
        <w:t xml:space="preserve">либо  </w:t>
      </w:r>
      <w:proofErr w:type="gramStart"/>
      <w:r w:rsidRPr="00B3011C">
        <w:rPr>
          <w:rFonts w:ascii="Courier New" w:eastAsia="Times New Roman" w:hAnsi="Courier New" w:cs="Courier New"/>
          <w:b/>
          <w:color w:val="FF0000"/>
          <w:sz w:val="21"/>
          <w:szCs w:val="21"/>
          <w:lang w:eastAsia="ru-RU"/>
        </w:rPr>
        <w:t>высшее</w:t>
      </w:r>
      <w:proofErr w:type="gramEnd"/>
      <w:r w:rsidRPr="00B3011C">
        <w:rPr>
          <w:rFonts w:ascii="Courier New" w:eastAsia="Times New Roman" w:hAnsi="Courier New" w:cs="Courier New"/>
          <w:b/>
          <w:color w:val="FF0000"/>
          <w:sz w:val="21"/>
          <w:szCs w:val="21"/>
          <w:lang w:eastAsia="ru-RU"/>
        </w:rPr>
        <w:t xml:space="preserve">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B3011C">
        <w:rPr>
          <w:rFonts w:ascii="Courier New" w:eastAsia="Times New Roman" w:hAnsi="Courier New" w:cs="Courier New"/>
          <w:b/>
          <w:color w:val="FF0000"/>
          <w:sz w:val="21"/>
          <w:szCs w:val="21"/>
          <w:lang w:eastAsia="ru-RU"/>
        </w:rPr>
        <w:t>|                   |образование         и         дополнительное</w:t>
      </w:r>
      <w:r w:rsidRPr="00B3011C">
        <w:rPr>
          <w:rFonts w:ascii="Courier New" w:eastAsia="Times New Roman" w:hAnsi="Courier New" w:cs="Courier New"/>
          <w:color w:val="FF0000"/>
          <w:sz w:val="21"/>
          <w:szCs w:val="21"/>
          <w:lang w:eastAsia="ru-RU"/>
        </w:rPr>
        <w:t xml:space="preserve"> 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lastRenderedPageBreak/>
        <w:t>|                   |</w:t>
      </w:r>
      <w:r w:rsidRPr="00B3011C">
        <w:rPr>
          <w:rFonts w:ascii="Courier New" w:eastAsia="Times New Roman" w:hAnsi="Courier New" w:cs="Courier New"/>
          <w:b/>
          <w:color w:val="FF0000"/>
          <w:sz w:val="21"/>
          <w:szCs w:val="21"/>
          <w:lang w:eastAsia="ru-RU"/>
        </w:rPr>
        <w:t>профессиональное                 образование</w:t>
      </w:r>
      <w:r w:rsidRPr="00B3011C">
        <w:rPr>
          <w:rFonts w:ascii="Courier New" w:eastAsia="Times New Roman" w:hAnsi="Courier New" w:cs="Courier New"/>
          <w:color w:val="FF0000"/>
          <w:sz w:val="21"/>
          <w:szCs w:val="21"/>
          <w:lang w:eastAsia="ru-RU"/>
        </w:rPr>
        <w:t xml:space="preserve"> 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 </w:t>
      </w:r>
      <w:r w:rsidRPr="00B3011C">
        <w:rPr>
          <w:rFonts w:ascii="Courier New" w:eastAsia="Times New Roman" w:hAnsi="Courier New" w:cs="Courier New"/>
          <w:b/>
          <w:color w:val="FF0000"/>
          <w:sz w:val="21"/>
          <w:szCs w:val="21"/>
          <w:lang w:eastAsia="ru-RU"/>
        </w:rPr>
        <w:t>|(профессиональная переподготовка) в  области</w:t>
      </w:r>
      <w:r w:rsidRPr="00B3011C">
        <w:rPr>
          <w:rFonts w:ascii="Courier New" w:eastAsia="Times New Roman" w:hAnsi="Courier New" w:cs="Courier New"/>
          <w:color w:val="FF0000"/>
          <w:sz w:val="21"/>
          <w:szCs w:val="21"/>
          <w:lang w:eastAsia="ru-RU"/>
        </w:rPr>
        <w:t xml:space="preserve"> 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|                   |</w:t>
      </w:r>
      <w:r w:rsidRPr="00B3011C">
        <w:rPr>
          <w:rFonts w:ascii="Courier New" w:eastAsia="Times New Roman" w:hAnsi="Courier New" w:cs="Courier New"/>
          <w:b/>
          <w:color w:val="FF0000"/>
          <w:sz w:val="21"/>
          <w:szCs w:val="21"/>
          <w:lang w:eastAsia="ru-RU"/>
        </w:rPr>
        <w:t>охраны труда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,  либо  среднее  образование  и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 |дополнительное профессиональное  образование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 |(профессиональная переподготовка) в  области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 |охраны труда                              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|-------------------|---------------------------------------------| </w:t>
      </w:r>
    </w:p>
    <w:p w:rsidR="00AB347E" w:rsidRPr="008353BB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|Требования к  </w:t>
      </w:r>
      <w:proofErr w:type="spell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опыту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|</w:t>
      </w:r>
      <w:r w:rsidRPr="008353BB">
        <w:rPr>
          <w:rFonts w:ascii="Courier New" w:eastAsia="Times New Roman" w:hAnsi="Courier New" w:cs="Courier New"/>
          <w:b/>
          <w:color w:val="FF0000"/>
          <w:sz w:val="21"/>
          <w:szCs w:val="21"/>
          <w:lang w:eastAsia="ru-RU"/>
        </w:rPr>
        <w:t>Б</w:t>
      </w:r>
      <w:proofErr w:type="gramEnd"/>
      <w:r w:rsidRPr="008353BB">
        <w:rPr>
          <w:rFonts w:ascii="Courier New" w:eastAsia="Times New Roman" w:hAnsi="Courier New" w:cs="Courier New"/>
          <w:b/>
          <w:color w:val="FF0000"/>
          <w:sz w:val="21"/>
          <w:szCs w:val="21"/>
          <w:lang w:eastAsia="ru-RU"/>
        </w:rPr>
        <w:t>ез</w:t>
      </w:r>
      <w:proofErr w:type="spellEnd"/>
      <w:r w:rsidRPr="008353BB">
        <w:rPr>
          <w:rFonts w:ascii="Courier New" w:eastAsia="Times New Roman" w:hAnsi="Courier New" w:cs="Courier New"/>
          <w:b/>
          <w:color w:val="FF0000"/>
          <w:sz w:val="21"/>
          <w:szCs w:val="21"/>
          <w:lang w:eastAsia="ru-RU"/>
        </w:rPr>
        <w:t>   предъявления   требований   к    опыту</w:t>
      </w:r>
      <w:r w:rsidRPr="008353BB">
        <w:rPr>
          <w:rFonts w:ascii="Courier New" w:eastAsia="Times New Roman" w:hAnsi="Courier New" w:cs="Courier New"/>
          <w:color w:val="FF0000"/>
          <w:sz w:val="21"/>
          <w:szCs w:val="21"/>
          <w:lang w:eastAsia="ru-RU"/>
        </w:rPr>
        <w:t xml:space="preserve"> </w:t>
      </w:r>
      <w:r w:rsidRPr="008353BB"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  <w:t xml:space="preserve">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8353BB"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  <w:t xml:space="preserve">|практической </w:t>
      </w:r>
      <w:proofErr w:type="spellStart"/>
      <w:r w:rsidRPr="008353BB"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  <w:t>работы|</w:t>
      </w:r>
      <w:r w:rsidRPr="008353BB">
        <w:rPr>
          <w:rFonts w:ascii="Courier New" w:eastAsia="Times New Roman" w:hAnsi="Courier New" w:cs="Courier New"/>
          <w:b/>
          <w:color w:val="FF0000"/>
          <w:sz w:val="21"/>
          <w:szCs w:val="21"/>
          <w:lang w:eastAsia="ru-RU"/>
        </w:rPr>
        <w:t>практической</w:t>
      </w:r>
      <w:proofErr w:type="spellEnd"/>
      <w:r w:rsidRPr="008353BB">
        <w:rPr>
          <w:rFonts w:ascii="Courier New" w:eastAsia="Times New Roman" w:hAnsi="Courier New" w:cs="Courier New"/>
          <w:b/>
          <w:color w:val="FF0000"/>
          <w:sz w:val="21"/>
          <w:szCs w:val="21"/>
          <w:lang w:eastAsia="ru-RU"/>
        </w:rPr>
        <w:t xml:space="preserve"> работы</w:t>
      </w:r>
      <w:r w:rsidRPr="008353BB"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  <w:t xml:space="preserve">, 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а при наличии  среднего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 |профессионального образования стаж работы  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в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 |области охраны труда не менее 3 лет      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|-------------------|---------------------------------------------|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|Особые      </w:t>
      </w:r>
      <w:proofErr w:type="spell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условия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|П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ри</w:t>
      </w:r>
      <w:proofErr w:type="spell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наличии   у    работодателя    опасных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|допуска к работе   |производственных объектов -  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соответствующая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 |подготовка   и    аттестация    в    области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 |промышленной безопасности                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|-------------------|---------------------------------------------|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   Дополнительные характеристики: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|-------------|--------|------------------------------------------|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|Наименование |  Код   | Наименование базовой группы, должности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 документа  |        |       (профессии) или специальности   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|-------------|--------|------------------------------------------| </w:t>
      </w:r>
    </w:p>
    <w:p w:rsidR="00AB347E" w:rsidRPr="00C715FF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FF0000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|</w:t>
      </w:r>
      <w:r w:rsidRPr="00C715FF">
        <w:rPr>
          <w:rFonts w:ascii="Courier New" w:eastAsia="Times New Roman" w:hAnsi="Courier New" w:cs="Courier New"/>
          <w:b/>
          <w:color w:val="FF0000"/>
          <w:sz w:val="21"/>
          <w:szCs w:val="21"/>
          <w:lang w:eastAsia="ru-RU"/>
        </w:rPr>
        <w:t xml:space="preserve">ОКЗ          |  2149  |Архитекторы, инженеры и специалисты       | </w:t>
      </w:r>
    </w:p>
    <w:p w:rsidR="00AB347E" w:rsidRPr="00C715FF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FF0000"/>
          <w:sz w:val="21"/>
          <w:szCs w:val="21"/>
          <w:lang w:eastAsia="ru-RU"/>
        </w:rPr>
      </w:pPr>
      <w:r w:rsidRPr="00C715FF">
        <w:rPr>
          <w:rFonts w:ascii="Courier New" w:eastAsia="Times New Roman" w:hAnsi="Courier New" w:cs="Courier New"/>
          <w:b/>
          <w:color w:val="FF0000"/>
          <w:sz w:val="21"/>
          <w:szCs w:val="21"/>
          <w:lang w:eastAsia="ru-RU"/>
        </w:rPr>
        <w:t xml:space="preserve">|             |        |родственных профессий, не </w:t>
      </w:r>
      <w:proofErr w:type="gramStart"/>
      <w:r w:rsidRPr="00C715FF">
        <w:rPr>
          <w:rFonts w:ascii="Courier New" w:eastAsia="Times New Roman" w:hAnsi="Courier New" w:cs="Courier New"/>
          <w:b/>
          <w:color w:val="FF0000"/>
          <w:sz w:val="21"/>
          <w:szCs w:val="21"/>
          <w:lang w:eastAsia="ru-RU"/>
        </w:rPr>
        <w:t>вошедшие</w:t>
      </w:r>
      <w:proofErr w:type="gramEnd"/>
      <w:r w:rsidRPr="00C715FF">
        <w:rPr>
          <w:rFonts w:ascii="Courier New" w:eastAsia="Times New Roman" w:hAnsi="Courier New" w:cs="Courier New"/>
          <w:b/>
          <w:color w:val="FF0000"/>
          <w:sz w:val="21"/>
          <w:szCs w:val="21"/>
          <w:lang w:eastAsia="ru-RU"/>
        </w:rPr>
        <w:t xml:space="preserve"> в   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C715FF">
        <w:rPr>
          <w:rFonts w:ascii="Courier New" w:eastAsia="Times New Roman" w:hAnsi="Courier New" w:cs="Courier New"/>
          <w:b/>
          <w:color w:val="FF0000"/>
          <w:sz w:val="21"/>
          <w:szCs w:val="21"/>
          <w:lang w:eastAsia="ru-RU"/>
        </w:rPr>
        <w:t>|             |        |другие группы</w:t>
      </w:r>
      <w:r w:rsidRPr="00C715FF">
        <w:rPr>
          <w:rFonts w:ascii="Courier New" w:eastAsia="Times New Roman" w:hAnsi="Courier New" w:cs="Courier New"/>
          <w:color w:val="FF0000"/>
          <w:sz w:val="21"/>
          <w:szCs w:val="21"/>
          <w:lang w:eastAsia="ru-RU"/>
        </w:rPr>
        <w:t xml:space="preserve">                             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|-------------|--------|------------------------------------------|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|</w:t>
      </w:r>
      <w:r w:rsidRPr="009E215A">
        <w:rPr>
          <w:rFonts w:ascii="Courier New" w:eastAsia="Times New Roman" w:hAnsi="Courier New" w:cs="Courier New"/>
          <w:b/>
          <w:color w:val="00B0F0"/>
          <w:sz w:val="21"/>
          <w:szCs w:val="21"/>
          <w:lang w:eastAsia="ru-RU"/>
        </w:rPr>
        <w:t>ЕКС          |        |Специалист по охране труда</w:t>
      </w:r>
      <w:r w:rsidRPr="009E215A">
        <w:rPr>
          <w:rFonts w:ascii="Courier New" w:eastAsia="Times New Roman" w:hAnsi="Courier New" w:cs="Courier New"/>
          <w:color w:val="00B0F0"/>
          <w:sz w:val="21"/>
          <w:szCs w:val="21"/>
          <w:lang w:eastAsia="ru-RU"/>
        </w:rPr>
        <w:t xml:space="preserve">                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|-------------|--------|------------------------------------------|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|ОКСО         | 280101 |Безопасность жизнедеятельности 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в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|             |        |</w:t>
      </w:r>
      <w:proofErr w:type="spell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техносфере</w:t>
      </w:r>
      <w:proofErr w:type="spell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                   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  |--------|------------------------------------------|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  | 280102 |Безопасность технологических процессов и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  |        |производств                           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|-------------|--------|------------------------------------------|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             </w:t>
      </w:r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>3.2.1. Трудовая функция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    |----------------------|    |------|             |---|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Наименование |</w:t>
      </w:r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>Обеспечение контроля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 | </w:t>
      </w:r>
      <w:proofErr w:type="spell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Код|</w:t>
      </w:r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>B</w:t>
      </w:r>
      <w:proofErr w:type="spellEnd"/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>/01.6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Уровень   | </w:t>
      </w:r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>6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             |</w:t>
      </w:r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 xml:space="preserve">за соблюдением  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|    |      | (подуровень)|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             |</w:t>
      </w:r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 xml:space="preserve">требований охраны 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  |    |      | квалификации|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             |</w:t>
      </w:r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 xml:space="preserve">труда 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       |    |      |             |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    |----------------------|    |------|             |---|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     |----------|------------|--------|------------------|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Происхождение |Оригинал </w:t>
      </w:r>
      <w:proofErr w:type="spell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X|Заимствовано</w:t>
      </w:r>
      <w:proofErr w:type="spell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   |               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трудовой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|          |из оригинала|        |               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функции       |----------|------------|--------|------------------|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                                 Код     Регистрационный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                              оригинала       номер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                                         профессионального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                                            стандарта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|--------------------|--------------------------------------------|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|Трудовые действия   |Осуществление   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контроля   за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  соблюдением|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|требований  нормативных  правовых  актов   и|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|локальных нормативных актов по охране труда,|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|правильностью       применения       средств|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|индивидуальной      защиты,      проведением|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|профилактической  работы  по  предупреждению|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|несчастных   случаев   на   производстве   и|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|профессиональных  заболеваний,   выполнением|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|мероприятий,   направленных   на    создание|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|безопасных условий труда                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lastRenderedPageBreak/>
        <w:t xml:space="preserve">|                    |Анализ  и  оценка  документов,  связанных  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с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|приемкой и вводом в эксплуатацию,  контролем|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|производственных   объектов,   на    предмет|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|соответствия требованиям охраны труда   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|Принятие   мер   по   устранению   нарушений|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|требований охраны  труда,  в  том  числе  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по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|обращениям работников                   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|--------------------|--------------------------------------------|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|Необходимые умения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  |П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ланировать  мероприятия  по   контролю   за|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|соблюдением требований охраны труда      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|Применять  методы   осуществления   контроля|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|(наблюдение,  анализ  документов,  опрос)  и|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|разрабатывать    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необходимый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  для    этого|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|инструментарий                           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|Документально      оформлять      результаты|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|контрольных мероприятий, предписания  лицам,|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|                    |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допустившим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 нарушения   требований   охраны|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|труда                                    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|Взаимодействовать с комитетом (комиссией) 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по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|охране труда, уполномоченным по охране труда|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|с целью повышения эффективности  мероприятий|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|по 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контролю за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состоянием условий  и  охраны|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|труда                                    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|Анализировать      причины      несоблюдения|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|требований охраны труда                  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|Оценивать  и  избирать  адекватные  меры  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по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|устранению выявленных нарушений         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|--------------------|--------------------------------------------|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|Необходимые знания  |Виды,   уровни   и   методы   контроля    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за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|соблюдением требований охраны труда      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|Каналы  и  пути   получения   информации   о|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|                    |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соблюдении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требований охраны труда      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|Система государственного надзора и  контроля|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|за  соблюдением  требований  охраны   труда,|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|права    и    обязанности     представителей|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|государственного  надзора  и   контроля   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за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|соблюдением   требований    охраны    труда,|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|обязанности  работодателей  при   проведении|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|государственного  надзора  и   контроля   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за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|соблюдением требований охраны труда      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|Вопросы осуществления общественного контроля|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|за  состоянием  условий  и   охраны   труда,|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|принципы    взаимодействия    с     органами|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|общественного контроля                  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|Ответственность  за   нарушение   требований|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|охраны        труда         (дисциплинарная,| </w:t>
      </w:r>
      <w:proofErr w:type="gramEnd"/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|административная,       гражданско-правовая,|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|уголовная)   и   порядок    привлечения    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к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|ответственности                         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|--------------------|--------------------------------------------|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|Другие              |                    -                   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lastRenderedPageBreak/>
        <w:t xml:space="preserve">|характеристики      |                                        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|--------------------|--------------------------------------------|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             </w:t>
      </w:r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 xml:space="preserve">3.2.2. Трудовая функция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    |----------------------|    |------|             |---|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Наименование |</w:t>
      </w:r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>Обеспечение контроля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 | </w:t>
      </w:r>
      <w:proofErr w:type="spell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Код|</w:t>
      </w:r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>B</w:t>
      </w:r>
      <w:proofErr w:type="spellEnd"/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>/02.6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Уровень   | </w:t>
      </w:r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>6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             |</w:t>
      </w:r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>за состоянием условий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|    |      | (подуровень)|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             |</w:t>
      </w:r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 xml:space="preserve">труда на рабочих 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   |    |      | квалификации|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             |</w:t>
      </w:r>
      <w:proofErr w:type="gramStart"/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>местах</w:t>
      </w:r>
      <w:proofErr w:type="gramEnd"/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 xml:space="preserve">   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    |    |      |             |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    |----------------------|    |------|             |---|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     |----------|------------|--------|------------------|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Происхождение |Оригинал </w:t>
      </w:r>
      <w:proofErr w:type="spell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X|Заимствовано</w:t>
      </w:r>
      <w:proofErr w:type="spell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   |               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трудовой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|          |из оригинала|        |               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функции       |----------|------------|--------|------------------|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                                 Код     Регистрационный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                              оригинала       номер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                                         профессионального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                                            стандарта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|-------------------|---------------------------------------------|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|Трудовые действия  |Планирование  проведения   производственного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 |контроля и специальной оценки условий труда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 |---------------------------------------------|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 |Организация работы комиссии  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по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 специальной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 |оценке условий труда                     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 |---------------------------------------------|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 |Контроль проведения  оценки  условий  труда,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 |рассмотрение ее результатов               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 |---------------------------------------------|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 |Подготовка    документов,    связанных     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с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 |проведением  оценки  условий  труда   и   ее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 |результатами                              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 |---------------------------------------------|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 |Контроль  исполнения  перечня  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рекомендуемых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 |мероприятий  по  улучшению  условий   труда,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|                   |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разработанного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 по  результатам  проведенной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 |специальной оценки условий труда         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 |---------------------------------------------|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 |Подбор    и    предоставление    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необходимой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 |документации  и   информации   по   вопросам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 |специальной    оценки     условий     труда,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 |соответствующие   разъяснения   в   процессе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 |проведения специальной оценки условий труда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|-------------------|---------------------------------------------|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|Необходимые умения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|И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дентифицировать    опасные    и     вредные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 |производственные    факторы,    потенциально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|                   |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воздействующие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 на  работников  в   процессе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 |трудовой  деятельности,  производить  оценку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 |риска их воздействия                     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 |---------------------------------------------|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 |Осуществлять  сбор  и  анализ  документов  и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 |информации об условиях труда             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 |---------------------------------------------|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 |Разрабатывать  программу   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производственного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 |контроля                                 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 |---------------------------------------------|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 |Оформлять   необходимую   документацию   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при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|                   |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проведении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оценки условий труда, в том числе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 |декларацию   соответствия   условий    труда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 |государственным   нормативным    требованиям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 |охраны труда                              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|-------------------|---------------------------------------------|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|Необходимые знания |Факторы производственной среды  и  трудового | </w:t>
      </w:r>
      <w:proofErr w:type="gramEnd"/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lastRenderedPageBreak/>
        <w:t xml:space="preserve">|                   |процесса,  основные  вопросы   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гигиенической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 |оценки и классификации условий труда      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 |---------------------------------------------|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 |Основные технологические процессы  и  режимы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 |производства, оборудование  и  принципы  его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 |работы, 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применяемое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в процессе  производства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 |сырье и материалы                        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 |---------------------------------------------|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 |Порядок     проведения     производственного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 |контроля и специальной оценки условий труда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|-------------------|---------------------------------------------|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|Другие             |                     -                   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|характеристики     |                                          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|-------------------|---------------------------------------------|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 xml:space="preserve">3.2.3. Трудовая функция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    |----------------------|    |------|             |---|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Наименование |</w:t>
      </w:r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>Обеспечение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   | </w:t>
      </w:r>
      <w:proofErr w:type="spell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Код|</w:t>
      </w:r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>B</w:t>
      </w:r>
      <w:proofErr w:type="spellEnd"/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>/03.6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Уровень   | </w:t>
      </w:r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>6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             |</w:t>
      </w:r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>расследования и учета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|    |      | (подуровень)|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             |</w:t>
      </w:r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>несчастных случаев на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|    |      | квалификации|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             |</w:t>
      </w:r>
      <w:proofErr w:type="gramStart"/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>производстве</w:t>
      </w:r>
      <w:proofErr w:type="gramEnd"/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 xml:space="preserve"> и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   |    |      |             |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             |</w:t>
      </w:r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 xml:space="preserve">профессиональных 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   |    |      |             |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             |</w:t>
      </w:r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 xml:space="preserve">заболеваний 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  |    |      |             |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    |----------------------|    |------|             |---|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     |----------|------------|--------|------------------|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Происхождение |Оригинал </w:t>
      </w:r>
      <w:proofErr w:type="spell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X|Заимствовано</w:t>
      </w:r>
      <w:proofErr w:type="spell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   |               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трудовой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|          |из оригинала|        |               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функции       |----------|------------|--------|------------------|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                                 Код     Регистрационный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                              оригинала       номер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                                         профессионального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                                            стандарта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|--------------------|--------------------------------------------|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|Трудовые действия   |Организация работы комиссии по расследованию|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|несчастных   случаев   на   производстве   и|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|профессиональных заболеваний            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|Получение,    изучение    и    представление|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|информации  об  обстоятельствах   несчастных|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|случаев на производстве  и  профессиональных|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|заболеваний                              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|Формирование  документов,  необходимых   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для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|расследования и учета несчастных случаев  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на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|                    |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производстве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и профессиональных заболеваний,|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|а   также   для    страхового    обеспечения|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|пострадавших на производстве            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|--------------------|--------------------------------------------|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|Необходимые умения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  |П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рименять   методы   сбора   информации   об|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|обстоятельствах   несчастных   случаев    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на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|                    |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производстве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и профессиональных заболеваний,|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|о состоянии условий труда  и  обеспеченности|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|работников средствами индивидуальной защиты,|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|другой    информации,    необходимой     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для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|расследования    несчастных    случаев    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на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|                    |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производстве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и профессиональных заболеваний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|Анализировать информацию, делать  заключения|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|и  выводы  на  основе  оценки  обстоятельств|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|несчастных   случаев   на   производстве   и|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|профессиональных заболеваний            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lastRenderedPageBreak/>
        <w:t xml:space="preserve">|                    |Выявлять и анализировать причины  несчастных|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|случаев на производстве  и  профессиональных|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|заболеваний   и   обосновывать   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необходимые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|мероприятия   (меры)    по    предотвращению|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|аналогичных происшествий                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|Оформлять  материалы   и   заполнять   формы|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|документов  при   расследовании   несчастных|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|случаев на производстве  и  профессиональных|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|заболеваний                              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|--------------------|--------------------------------------------|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|Необходимые знания  |Виды  несчастных  случаев  на  производстве;|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|несчастные случаи, подлежащие расследованию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|Виды профессиональных заболеваний       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|Порядок расследования несчастных случаев  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на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|                    |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производстве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и профессиональных заболеваний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|Перечень   материалов,    собираемых    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при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|расследовании   несчастных    случаев    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на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|                    |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производстве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и профессиональных заболеваний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|--------------------|--------------------------------------------|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|Другие              |                      -                  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|характеристики      |                                        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|--------------------|--------------------------------------------|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        </w:t>
      </w:r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 xml:space="preserve">3.3. Обобщенная трудовая функция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    |----------------------------|     |---|         |---|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Наименование |</w:t>
      </w:r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>Планирование, разработка и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 | Код | </w:t>
      </w:r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 xml:space="preserve">C 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 Уровень | </w:t>
      </w:r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>7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             |</w:t>
      </w:r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>совершенствование системы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|     |   | </w:t>
      </w:r>
      <w:proofErr w:type="spell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квали</w:t>
      </w:r>
      <w:proofErr w:type="spell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-  |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             |</w:t>
      </w:r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 xml:space="preserve">управления охраной труда 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|     |   | </w:t>
      </w:r>
      <w:proofErr w:type="spell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фикации</w:t>
      </w:r>
      <w:proofErr w:type="spell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|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    |----------------------------|     |---|         |---|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Происхождение |----------|------------|---------|-----------------|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обобщенной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  |Оригинал </w:t>
      </w:r>
      <w:proofErr w:type="spell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X|Заимствовано</w:t>
      </w:r>
      <w:proofErr w:type="spell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|             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трудовой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|          |из оригинала|         |             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функции       |----------|------------|---------|-----------------|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                                 Код     Регистрационный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                              оригинала       номер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                                         профессионального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                                            стандарта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|--------------------|--------------------------------------------| </w:t>
      </w:r>
    </w:p>
    <w:p w:rsidR="00AB347E" w:rsidRPr="008F6A30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FF0000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|</w:t>
      </w:r>
      <w:r w:rsidRPr="008F6A30">
        <w:rPr>
          <w:rFonts w:ascii="Courier New" w:eastAsia="Times New Roman" w:hAnsi="Courier New" w:cs="Courier New"/>
          <w:b/>
          <w:bCs/>
          <w:color w:val="FF0000"/>
          <w:sz w:val="21"/>
          <w:szCs w:val="21"/>
          <w:lang w:eastAsia="ru-RU"/>
        </w:rPr>
        <w:t xml:space="preserve">Возможные  </w:t>
      </w:r>
      <w:r w:rsidRPr="008F6A30">
        <w:rPr>
          <w:rFonts w:ascii="Courier New" w:eastAsia="Times New Roman" w:hAnsi="Courier New" w:cs="Courier New"/>
          <w:b/>
          <w:color w:val="FF0000"/>
          <w:sz w:val="21"/>
          <w:szCs w:val="21"/>
          <w:lang w:eastAsia="ru-RU"/>
        </w:rPr>
        <w:t>         |</w:t>
      </w:r>
      <w:r w:rsidRPr="008F6A30">
        <w:rPr>
          <w:rFonts w:ascii="Courier New" w:eastAsia="Times New Roman" w:hAnsi="Courier New" w:cs="Courier New"/>
          <w:b/>
          <w:bCs/>
          <w:color w:val="FF0000"/>
          <w:sz w:val="21"/>
          <w:szCs w:val="21"/>
          <w:lang w:eastAsia="ru-RU"/>
        </w:rPr>
        <w:t xml:space="preserve">Руководитель службы охраны труда </w:t>
      </w:r>
      <w:r w:rsidRPr="008F6A30">
        <w:rPr>
          <w:rFonts w:ascii="Courier New" w:eastAsia="Times New Roman" w:hAnsi="Courier New" w:cs="Courier New"/>
          <w:b/>
          <w:color w:val="FF0000"/>
          <w:sz w:val="21"/>
          <w:szCs w:val="21"/>
          <w:lang w:eastAsia="ru-RU"/>
        </w:rPr>
        <w:t xml:space="preserve">           | </w:t>
      </w:r>
    </w:p>
    <w:p w:rsidR="00AB347E" w:rsidRPr="008F6A30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FF0000"/>
          <w:sz w:val="21"/>
          <w:szCs w:val="21"/>
          <w:lang w:eastAsia="ru-RU"/>
        </w:rPr>
      </w:pPr>
      <w:r w:rsidRPr="008F6A30">
        <w:rPr>
          <w:rFonts w:ascii="Courier New" w:eastAsia="Times New Roman" w:hAnsi="Courier New" w:cs="Courier New"/>
          <w:b/>
          <w:color w:val="FF0000"/>
          <w:sz w:val="21"/>
          <w:szCs w:val="21"/>
          <w:lang w:eastAsia="ru-RU"/>
        </w:rPr>
        <w:t>|</w:t>
      </w:r>
      <w:r w:rsidRPr="008F6A30">
        <w:rPr>
          <w:rFonts w:ascii="Courier New" w:eastAsia="Times New Roman" w:hAnsi="Courier New" w:cs="Courier New"/>
          <w:b/>
          <w:bCs/>
          <w:color w:val="FF0000"/>
          <w:sz w:val="21"/>
          <w:szCs w:val="21"/>
          <w:lang w:eastAsia="ru-RU"/>
        </w:rPr>
        <w:t>наименования</w:t>
      </w:r>
      <w:r w:rsidRPr="008F6A30">
        <w:rPr>
          <w:rFonts w:ascii="Courier New" w:eastAsia="Times New Roman" w:hAnsi="Courier New" w:cs="Courier New"/>
          <w:b/>
          <w:color w:val="FF0000"/>
          <w:sz w:val="21"/>
          <w:szCs w:val="21"/>
          <w:lang w:eastAsia="ru-RU"/>
        </w:rPr>
        <w:t>        |</w:t>
      </w:r>
      <w:r w:rsidRPr="008F6A30">
        <w:rPr>
          <w:rFonts w:ascii="Courier New" w:eastAsia="Times New Roman" w:hAnsi="Courier New" w:cs="Courier New"/>
          <w:b/>
          <w:bCs/>
          <w:color w:val="00B050"/>
          <w:sz w:val="21"/>
          <w:szCs w:val="21"/>
          <w:lang w:eastAsia="ru-RU"/>
        </w:rPr>
        <w:t xml:space="preserve">Специалист по охране труда </w:t>
      </w:r>
      <w:r w:rsidRPr="008F6A30">
        <w:rPr>
          <w:rFonts w:ascii="Courier New" w:eastAsia="Times New Roman" w:hAnsi="Courier New" w:cs="Courier New"/>
          <w:b/>
          <w:color w:val="00B050"/>
          <w:sz w:val="21"/>
          <w:szCs w:val="21"/>
          <w:lang w:eastAsia="ru-RU"/>
        </w:rPr>
        <w:t xml:space="preserve">                 </w:t>
      </w:r>
      <w:r w:rsidRPr="008F6A30">
        <w:rPr>
          <w:rFonts w:ascii="Courier New" w:eastAsia="Times New Roman" w:hAnsi="Courier New" w:cs="Courier New"/>
          <w:b/>
          <w:color w:val="FF0000"/>
          <w:sz w:val="21"/>
          <w:szCs w:val="21"/>
          <w:lang w:eastAsia="ru-RU"/>
        </w:rPr>
        <w:t xml:space="preserve">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8F6A30">
        <w:rPr>
          <w:rFonts w:ascii="Courier New" w:eastAsia="Times New Roman" w:hAnsi="Courier New" w:cs="Courier New"/>
          <w:b/>
          <w:color w:val="FF0000"/>
          <w:sz w:val="21"/>
          <w:szCs w:val="21"/>
          <w:lang w:eastAsia="ru-RU"/>
        </w:rPr>
        <w:t>|</w:t>
      </w:r>
      <w:r w:rsidRPr="008F6A30">
        <w:rPr>
          <w:rFonts w:ascii="Courier New" w:eastAsia="Times New Roman" w:hAnsi="Courier New" w:cs="Courier New"/>
          <w:b/>
          <w:bCs/>
          <w:color w:val="FF0000"/>
          <w:sz w:val="21"/>
          <w:szCs w:val="21"/>
          <w:lang w:eastAsia="ru-RU"/>
        </w:rPr>
        <w:t>должностей</w:t>
      </w:r>
      <w:r w:rsidRPr="008F6A30">
        <w:rPr>
          <w:rFonts w:ascii="Courier New" w:eastAsia="Times New Roman" w:hAnsi="Courier New" w:cs="Courier New"/>
          <w:b/>
          <w:color w:val="FF0000"/>
          <w:sz w:val="21"/>
          <w:szCs w:val="21"/>
          <w:lang w:eastAsia="ru-RU"/>
        </w:rPr>
        <w:t>          |</w:t>
      </w:r>
      <w:r w:rsidRPr="008F6A30">
        <w:rPr>
          <w:rFonts w:ascii="Courier New" w:eastAsia="Times New Roman" w:hAnsi="Courier New" w:cs="Courier New"/>
          <w:color w:val="FF0000"/>
          <w:sz w:val="21"/>
          <w:szCs w:val="21"/>
          <w:lang w:eastAsia="ru-RU"/>
        </w:rPr>
        <w:t xml:space="preserve">                                            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|--------------------|--------------------------------------------|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|--------------------|--------------------------------------------|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|Требования         </w:t>
      </w:r>
      <w:proofErr w:type="spellStart"/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к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|Высшее</w:t>
      </w:r>
      <w:proofErr w:type="spell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  образование    по     направлению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|образованию        </w:t>
      </w:r>
      <w:proofErr w:type="spell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и|подготовки</w:t>
      </w:r>
      <w:proofErr w:type="spell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"</w:t>
      </w:r>
      <w:proofErr w:type="spell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Техносферная</w:t>
      </w:r>
      <w:proofErr w:type="spell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безопасность"  или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|обучению            |соответствующим ему направлениям подготовки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|(специальностям)       по       обеспечению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|безопасности производственной  деятельности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|либо </w:t>
      </w:r>
      <w:r w:rsidRPr="008F6A30">
        <w:rPr>
          <w:rFonts w:ascii="Courier New" w:eastAsia="Times New Roman" w:hAnsi="Courier New" w:cs="Courier New"/>
          <w:b/>
          <w:color w:val="FF0000"/>
          <w:sz w:val="21"/>
          <w:szCs w:val="21"/>
          <w:lang w:eastAsia="ru-RU"/>
        </w:rPr>
        <w:t>высшее  образование  и  дополнительное</w:t>
      </w:r>
      <w:r w:rsidRPr="008F6A30">
        <w:rPr>
          <w:rFonts w:ascii="Courier New" w:eastAsia="Times New Roman" w:hAnsi="Courier New" w:cs="Courier New"/>
          <w:color w:val="FF0000"/>
          <w:sz w:val="21"/>
          <w:szCs w:val="21"/>
          <w:lang w:eastAsia="ru-RU"/>
        </w:rPr>
        <w:t xml:space="preserve"> 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|                    |</w:t>
      </w:r>
      <w:r w:rsidRPr="008F6A30">
        <w:rPr>
          <w:rFonts w:ascii="Courier New" w:eastAsia="Times New Roman" w:hAnsi="Courier New" w:cs="Courier New"/>
          <w:b/>
          <w:color w:val="FF0000"/>
          <w:sz w:val="21"/>
          <w:szCs w:val="21"/>
          <w:lang w:eastAsia="ru-RU"/>
        </w:rPr>
        <w:t>профессиональное                образование</w:t>
      </w:r>
      <w:r w:rsidRPr="008F6A30">
        <w:rPr>
          <w:rFonts w:ascii="Courier New" w:eastAsia="Times New Roman" w:hAnsi="Courier New" w:cs="Courier New"/>
          <w:color w:val="FF0000"/>
          <w:sz w:val="21"/>
          <w:szCs w:val="21"/>
          <w:lang w:eastAsia="ru-RU"/>
        </w:rPr>
        <w:t xml:space="preserve"> 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 </w:t>
      </w:r>
    </w:p>
    <w:p w:rsidR="00AB347E" w:rsidRPr="008F6A30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FF0000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|                    |(</w:t>
      </w:r>
      <w:r w:rsidRPr="008F6A30">
        <w:rPr>
          <w:rFonts w:ascii="Courier New" w:eastAsia="Times New Roman" w:hAnsi="Courier New" w:cs="Courier New"/>
          <w:b/>
          <w:color w:val="FF0000"/>
          <w:sz w:val="21"/>
          <w:szCs w:val="21"/>
          <w:lang w:eastAsia="ru-RU"/>
        </w:rPr>
        <w:t xml:space="preserve">профессиональная переподготовка) в области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8F6A30">
        <w:rPr>
          <w:rFonts w:ascii="Courier New" w:eastAsia="Times New Roman" w:hAnsi="Courier New" w:cs="Courier New"/>
          <w:b/>
          <w:color w:val="FF0000"/>
          <w:sz w:val="21"/>
          <w:szCs w:val="21"/>
          <w:lang w:eastAsia="ru-RU"/>
        </w:rPr>
        <w:t>|                    |охраны труда</w:t>
      </w:r>
      <w:r w:rsidRPr="008F6A30">
        <w:rPr>
          <w:rFonts w:ascii="Courier New" w:eastAsia="Times New Roman" w:hAnsi="Courier New" w:cs="Courier New"/>
          <w:color w:val="FF0000"/>
          <w:sz w:val="21"/>
          <w:szCs w:val="21"/>
          <w:lang w:eastAsia="ru-RU"/>
        </w:rPr>
        <w:t xml:space="preserve">                                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|--------------------|--------------------------------------------| </w:t>
      </w:r>
    </w:p>
    <w:p w:rsidR="00AB347E" w:rsidRPr="008F6A30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FF0000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|</w:t>
      </w:r>
      <w:r w:rsidRPr="008F6A30">
        <w:rPr>
          <w:rFonts w:ascii="Courier New" w:eastAsia="Times New Roman" w:hAnsi="Courier New" w:cs="Courier New"/>
          <w:b/>
          <w:color w:val="FF0000"/>
          <w:sz w:val="21"/>
          <w:szCs w:val="21"/>
          <w:lang w:eastAsia="ru-RU"/>
        </w:rPr>
        <w:t xml:space="preserve">Требования  к  </w:t>
      </w:r>
      <w:proofErr w:type="spellStart"/>
      <w:r w:rsidRPr="008F6A30">
        <w:rPr>
          <w:rFonts w:ascii="Courier New" w:eastAsia="Times New Roman" w:hAnsi="Courier New" w:cs="Courier New"/>
          <w:b/>
          <w:color w:val="FF0000"/>
          <w:sz w:val="21"/>
          <w:szCs w:val="21"/>
          <w:lang w:eastAsia="ru-RU"/>
        </w:rPr>
        <w:t>опыту</w:t>
      </w:r>
      <w:proofErr w:type="gramStart"/>
      <w:r w:rsidRPr="008F6A30">
        <w:rPr>
          <w:rFonts w:ascii="Courier New" w:eastAsia="Times New Roman" w:hAnsi="Courier New" w:cs="Courier New"/>
          <w:b/>
          <w:color w:val="FF0000"/>
          <w:sz w:val="21"/>
          <w:szCs w:val="21"/>
          <w:lang w:eastAsia="ru-RU"/>
        </w:rPr>
        <w:t>|Н</w:t>
      </w:r>
      <w:proofErr w:type="gramEnd"/>
      <w:r w:rsidRPr="008F6A30">
        <w:rPr>
          <w:rFonts w:ascii="Courier New" w:eastAsia="Times New Roman" w:hAnsi="Courier New" w:cs="Courier New"/>
          <w:b/>
          <w:color w:val="FF0000"/>
          <w:sz w:val="21"/>
          <w:szCs w:val="21"/>
          <w:lang w:eastAsia="ru-RU"/>
        </w:rPr>
        <w:t>е</w:t>
      </w:r>
      <w:proofErr w:type="spellEnd"/>
      <w:r w:rsidRPr="008F6A30">
        <w:rPr>
          <w:rFonts w:ascii="Courier New" w:eastAsia="Times New Roman" w:hAnsi="Courier New" w:cs="Courier New"/>
          <w:b/>
          <w:color w:val="FF0000"/>
          <w:sz w:val="21"/>
          <w:szCs w:val="21"/>
          <w:lang w:eastAsia="ru-RU"/>
        </w:rPr>
        <w:t xml:space="preserve"> менее пяти лет в области охраны труда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8F6A30">
        <w:rPr>
          <w:rFonts w:ascii="Courier New" w:eastAsia="Times New Roman" w:hAnsi="Courier New" w:cs="Courier New"/>
          <w:b/>
          <w:color w:val="FF0000"/>
          <w:sz w:val="21"/>
          <w:szCs w:val="21"/>
          <w:lang w:eastAsia="ru-RU"/>
        </w:rPr>
        <w:t>|практической работы</w:t>
      </w:r>
      <w:r w:rsidRPr="008F6A30">
        <w:rPr>
          <w:rFonts w:ascii="Courier New" w:eastAsia="Times New Roman" w:hAnsi="Courier New" w:cs="Courier New"/>
          <w:color w:val="FF0000"/>
          <w:sz w:val="21"/>
          <w:szCs w:val="21"/>
          <w:lang w:eastAsia="ru-RU"/>
        </w:rPr>
        <w:t xml:space="preserve"> 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                       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|--------------------|--------------------------------------------|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|Особые       </w:t>
      </w:r>
      <w:proofErr w:type="spell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условия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|П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ри</w:t>
      </w:r>
      <w:proofErr w:type="spell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наличии   у   работодателя    опасных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|допуска к работе    |производственных объектов - 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соответствующая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lastRenderedPageBreak/>
        <w:t xml:space="preserve">|                    |подготовка   и   аттестация    в    области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|промышленной безопасности               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|--------------------|--------------------------------------------|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   Дополнительные характеристики: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|------------|---------|------------------------------------------|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|Наименование|   Код   |  Наименование базовой группы, должности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 документа  |         |      (профессии) или специальности   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|------------|---------|------------------------------------------| </w:t>
      </w:r>
    </w:p>
    <w:p w:rsidR="00AB347E" w:rsidRPr="00184860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FF0000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|</w:t>
      </w:r>
      <w:r w:rsidRPr="00184860">
        <w:rPr>
          <w:rFonts w:ascii="Courier New" w:eastAsia="Times New Roman" w:hAnsi="Courier New" w:cs="Courier New"/>
          <w:b/>
          <w:color w:val="FF0000"/>
          <w:sz w:val="21"/>
          <w:szCs w:val="21"/>
          <w:lang w:eastAsia="ru-RU"/>
        </w:rPr>
        <w:t xml:space="preserve">ОКЗ         |  2149   |Архитекторы, инженеры и специалисты       | </w:t>
      </w:r>
    </w:p>
    <w:p w:rsidR="00AB347E" w:rsidRPr="00184860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FF0000"/>
          <w:sz w:val="21"/>
          <w:szCs w:val="21"/>
          <w:lang w:eastAsia="ru-RU"/>
        </w:rPr>
      </w:pPr>
      <w:r w:rsidRPr="00184860">
        <w:rPr>
          <w:rFonts w:ascii="Courier New" w:eastAsia="Times New Roman" w:hAnsi="Courier New" w:cs="Courier New"/>
          <w:b/>
          <w:color w:val="FF0000"/>
          <w:sz w:val="21"/>
          <w:szCs w:val="21"/>
          <w:lang w:eastAsia="ru-RU"/>
        </w:rPr>
        <w:t xml:space="preserve">|            |         |родственных профессий, не </w:t>
      </w:r>
      <w:proofErr w:type="gramStart"/>
      <w:r w:rsidRPr="00184860">
        <w:rPr>
          <w:rFonts w:ascii="Courier New" w:eastAsia="Times New Roman" w:hAnsi="Courier New" w:cs="Courier New"/>
          <w:b/>
          <w:color w:val="FF0000"/>
          <w:sz w:val="21"/>
          <w:szCs w:val="21"/>
          <w:lang w:eastAsia="ru-RU"/>
        </w:rPr>
        <w:t>вошедшие</w:t>
      </w:r>
      <w:proofErr w:type="gramEnd"/>
      <w:r w:rsidRPr="00184860">
        <w:rPr>
          <w:rFonts w:ascii="Courier New" w:eastAsia="Times New Roman" w:hAnsi="Courier New" w:cs="Courier New"/>
          <w:b/>
          <w:color w:val="FF0000"/>
          <w:sz w:val="21"/>
          <w:szCs w:val="21"/>
          <w:lang w:eastAsia="ru-RU"/>
        </w:rPr>
        <w:t xml:space="preserve"> в      | </w:t>
      </w:r>
    </w:p>
    <w:p w:rsidR="00AB347E" w:rsidRPr="00184860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FF0000"/>
          <w:sz w:val="21"/>
          <w:szCs w:val="21"/>
          <w:lang w:eastAsia="ru-RU"/>
        </w:rPr>
      </w:pPr>
      <w:r w:rsidRPr="00184860">
        <w:rPr>
          <w:rFonts w:ascii="Courier New" w:eastAsia="Times New Roman" w:hAnsi="Courier New" w:cs="Courier New"/>
          <w:b/>
          <w:color w:val="FF0000"/>
          <w:sz w:val="21"/>
          <w:szCs w:val="21"/>
          <w:lang w:eastAsia="ru-RU"/>
        </w:rPr>
        <w:t xml:space="preserve">|            |         |другие группы                             | </w:t>
      </w:r>
    </w:p>
    <w:p w:rsidR="00AB347E" w:rsidRPr="00184860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FF0000"/>
          <w:sz w:val="21"/>
          <w:szCs w:val="21"/>
          <w:lang w:eastAsia="ru-RU"/>
        </w:rPr>
      </w:pPr>
      <w:r w:rsidRPr="00184860">
        <w:rPr>
          <w:rFonts w:ascii="Courier New" w:eastAsia="Times New Roman" w:hAnsi="Courier New" w:cs="Courier New"/>
          <w:b/>
          <w:color w:val="FF0000"/>
          <w:sz w:val="21"/>
          <w:szCs w:val="21"/>
          <w:lang w:eastAsia="ru-RU"/>
        </w:rPr>
        <w:t xml:space="preserve">|------------|---------|------------------------------------------| </w:t>
      </w:r>
    </w:p>
    <w:p w:rsidR="00AB347E" w:rsidRPr="00184860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FF0000"/>
          <w:sz w:val="21"/>
          <w:szCs w:val="21"/>
          <w:lang w:eastAsia="ru-RU"/>
        </w:rPr>
      </w:pPr>
      <w:r w:rsidRPr="00184860">
        <w:rPr>
          <w:rFonts w:ascii="Courier New" w:eastAsia="Times New Roman" w:hAnsi="Courier New" w:cs="Courier New"/>
          <w:b/>
          <w:color w:val="FF0000"/>
          <w:sz w:val="21"/>
          <w:szCs w:val="21"/>
          <w:lang w:eastAsia="ru-RU"/>
        </w:rPr>
        <w:t xml:space="preserve">|ЕКС         |         |Специалист по охране труда            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184860">
        <w:rPr>
          <w:rFonts w:ascii="Courier New" w:eastAsia="Times New Roman" w:hAnsi="Courier New" w:cs="Courier New"/>
          <w:b/>
          <w:color w:val="FF0000"/>
          <w:sz w:val="21"/>
          <w:szCs w:val="21"/>
          <w:lang w:eastAsia="ru-RU"/>
        </w:rPr>
        <w:t>|            |         |Руководитель службы охраны труда</w:t>
      </w:r>
      <w:r w:rsidRPr="00184860">
        <w:rPr>
          <w:rFonts w:ascii="Courier New" w:eastAsia="Times New Roman" w:hAnsi="Courier New" w:cs="Courier New"/>
          <w:color w:val="FF0000"/>
          <w:sz w:val="21"/>
          <w:szCs w:val="21"/>
          <w:lang w:eastAsia="ru-RU"/>
        </w:rPr>
        <w:t xml:space="preserve">          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|------------|---------|------------------------------------------|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|ОКСО        | 280101  |Безопасность жизнедеятельности 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в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|            |         |</w:t>
      </w:r>
      <w:proofErr w:type="spell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техносфере</w:t>
      </w:r>
      <w:proofErr w:type="spell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                   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|---------|------------------------------------------|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| 280102  |Безопасность технологических процессов и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|         |производств                           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|------------|---------|------------------------------------------|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             </w:t>
      </w:r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>3.3.1. Трудовая функция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    |----------------------|    |------|             |---|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Наименование |</w:t>
      </w:r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>Определение целей и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| </w:t>
      </w:r>
      <w:proofErr w:type="spell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Код|</w:t>
      </w:r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>C</w:t>
      </w:r>
      <w:proofErr w:type="spellEnd"/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>/01.7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Уровень   | </w:t>
      </w:r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>7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             |</w:t>
      </w:r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>задач (политики),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   |    |      | (подуровень)|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             |</w:t>
      </w:r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>процессов управления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 |    |      | квалификации|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             |</w:t>
      </w:r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>охраной труда и оценка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  |      |             |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             |</w:t>
      </w:r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>эффективности системы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|    |      |             |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             |</w:t>
      </w:r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 xml:space="preserve">управления охраной 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|    |      |             |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             |</w:t>
      </w:r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 xml:space="preserve">труда 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       |    |      |             |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    |----------------------|    |------|             |---|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     |----------|------------|--------|------------------|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Происхождение |Оригинал </w:t>
      </w:r>
      <w:proofErr w:type="spell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X|Заимствовано</w:t>
      </w:r>
      <w:proofErr w:type="spell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   |               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трудовой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|          |из оригинала|        |               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функции       |----------|------------|--------|------------------|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                                 Код     Регистрационный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                              оригинала       номер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                                         профессионального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                                            стандарта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|--------------------|--------------------------------------------|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|Трудовые действия   |Формирование целей и задач в области  охраны|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|труда, включая состояние  условий  труда,  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с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|учетом     особенностей     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производственной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|деятельности работодателя               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|Планирование  системы   управления   охраной|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|труда и разработка показателей  деятельности|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|в области охраны труда                  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|Оценка  результативности   и   эффективности|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|системы управления охраной труда         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|Подготовка   предложений   по   направлениям|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|развития и корректировке системы  управления|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|охраной труда                           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|--------------------|--------------------------------------------|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|Необходимые умения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  |П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рименять   нормативные    правовые    акты,|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|содержащие    государственные    нормативные|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|требования охраны труда, межгосударственные,|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|национальные  и  международные  стандарты  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в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|сфере безопасности и охраны  труда  в  части|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lastRenderedPageBreak/>
        <w:t xml:space="preserve">|                    |выделения необходимых требований         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|Анализировать  лучшую  практику  в   области|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|формирования и развития  системы  управления|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|охраной труда  и  оценивать  возможности  ее|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|адаптации                               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|Выделять ключевые цели и  задачи  в  области|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|охраны   труда,   показатели   эффективности|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|реализации мероприятий по улучшению  условий|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|труда,  снижению  уровней   профессиональных|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|рисков                                  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|Применять    методы    проверки     (аудита)|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|функционирования системы управления  охраной|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|труда, выявлять и анализировать недостатки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|--------------------|--------------------------------------------|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|Необходимые знания  |Нормативная правовая  база  в  сфере  охраны|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|труда, трудовое законодательство  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Российской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|Федерации,    законодательство    Российской|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|Федерации  о  техническом  регулировании,  о|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|промышленной,    пожарной,     транспортной,|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|радиационной,  конструкционной,  химической,|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|биологической        безопасности,         о|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|санитарно-эпидемиологическом    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благополучии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|населения                               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|Национальные, межгосударственные и  основные|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|международные    стандарты    по    вопросам|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|управления    охраной     труда,     системы|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|сертификации в сфере охраны труда       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|Принципы   и   методы    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программно-целевого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|планирования и  организации  мероприятий  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по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|охране труда                            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|Методы анализа и прогнозирования, технологии|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|сбора  информации   (опрос,   анкетирование,| </w:t>
      </w:r>
      <w:proofErr w:type="gramEnd"/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|заявки)                                 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|Лучшие отечественные и зарубежные практики 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в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|области управления охраной труда         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|--------------------|--------------------------------------------|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|Другие              |                    -                   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|характеристики      |                                        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|--------------------|--------------------------------------------|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             </w:t>
      </w:r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>3.3.2. Трудовая функция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    |----------------------|    |------|             |---|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Наименование |</w:t>
      </w:r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>Распределение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| </w:t>
      </w:r>
      <w:proofErr w:type="spell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Код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|</w:t>
      </w:r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>С</w:t>
      </w:r>
      <w:proofErr w:type="spellEnd"/>
      <w:proofErr w:type="gramEnd"/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>/02.7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Уровень   | </w:t>
      </w:r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>7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             |</w:t>
      </w:r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>полномочий,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   |    |      | (подуровень)|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             |</w:t>
      </w:r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>ответственности,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|    |      | квалификации|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             |</w:t>
      </w:r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 xml:space="preserve">обязанностей </w:t>
      </w:r>
      <w:proofErr w:type="gramStart"/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>по</w:t>
      </w:r>
      <w:proofErr w:type="gramEnd"/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 xml:space="preserve"> 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|    |      |             |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             |</w:t>
      </w:r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 xml:space="preserve">вопросам охраны труда 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  |      |             |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             |</w:t>
      </w:r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 xml:space="preserve">и обоснование  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  |    |      |             |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             |</w:t>
      </w:r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>ресурсного обеспечения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  |      |             |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    |----------------------|    |------|             |---|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     |----------|------------|--------|------------------|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Происхождение |Оригинал </w:t>
      </w:r>
      <w:proofErr w:type="spell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X|Заимствовано</w:t>
      </w:r>
      <w:proofErr w:type="spell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   |               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трудовой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|          |из оригинала|        |               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функции       |----------|------------|--------|------------------|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                                 Код     Регистрационный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lastRenderedPageBreak/>
        <w:t xml:space="preserve">                                       оригинала       номер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                                         профессионального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                                            стандарта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|--------------------|--------------------------------------------|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|Трудовые действия   |Подготовка  предложений  и  соответствующих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|проектов    локальных     документов     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по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|распределению полномочий, ответственности и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|обязанностей в  сфере  охраны  труда  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между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|работниками                              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|Разработка предложений по  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организационному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|обеспечению управления охраной труда    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|Организация и координация работы по  охране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|труда                                    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|Обоснование    механизмов     и     объемов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|финансирования мероприятий по охране труда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|--------------------|--------------------------------------------|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|Необходимые умения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  |А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нализировать  специфику   производственной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|деятельности       работодателя,        его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|организационную структуру               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|Проектировать структуру управления  охраной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|труда,  структуру  службы   охраны   труда,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|обосновывать ее численность             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|Конкретизировать  требования  к  знаниям  и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|умениям,  уровню  подготовки   специалистов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|службы охраны труда                     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|Описывать  полномочия,  ответственность   и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|обязанности  в  сфере  охраны   труда   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для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|руководителей и специалистов            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|Проводить расчеты 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необходимого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 финансового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|обеспечения для реализации  мероприятий  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по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|охране труда                            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|--------------------|--------------------------------------------|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|Необходимые знания  |Нормативная правовая база по охране труда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|Виды  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производственной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 и   организационной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|структуры предприятий                   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|Современные      технологии      управления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|персоналом                              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|Принципы, методы, технологии информирования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|и убеждения                              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|Научная организация труда и эргономика   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|Основы   психологии    и    </w:t>
      </w:r>
      <w:proofErr w:type="spell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конфликтологии</w:t>
      </w:r>
      <w:proofErr w:type="spell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,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|делового этикета                        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|Основы    финансового    планирования     и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|разработки бюджетов                     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|Механизм  финансирования  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предупредительных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|мер   по    сокращению    </w:t>
      </w:r>
      <w:proofErr w:type="gramStart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производственного</w:t>
      </w:r>
      <w:proofErr w:type="gramEnd"/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   |травматизма и профессиональных  заболеваний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lastRenderedPageBreak/>
        <w:t xml:space="preserve">|                    |на производстве                         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|--------------------|--------------------------------------------|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|Другие              |                   -                     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|характеристики      |                                        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|--------------------|--------------------------------------------|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 xml:space="preserve">  IV. Сведения об организациях - разработчиках профессионального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>                   стандарта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</w:t>
      </w:r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>(4 раздел приказа 524н)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   </w:t>
      </w:r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>4.1. Ответственная организация-разработчик</w:t>
      </w: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|-----------------------------------------------------------------|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|ФГБУ "Всероссийский  научно-исследовательский  институт  охраны и|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|экономики  труда"   Министерства  труда    и   социальной  защиты|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|Российской Федерации, город Москва                           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                                                            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|Директор                              Платыгин Дмитрий Николаевич|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|-----------------------------------------------------------------|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           </w:t>
      </w:r>
      <w:r w:rsidRPr="00AB347E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 xml:space="preserve">4.2. Наименования организаций-разработчиков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|--|--------------------------------------------------------------|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|1.|СРО  НП  "Национальное  объединение  организаций   в   области|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 |безопасности и охраны труда" (СРО НП "НООБОТ"), город Москва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|--|--------------------------------------------------------------|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|2.|ФГБУ "ВНИИ охраны и экономики труда"  Минтруда  России,  город|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 |Москва                                                     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|--|--------------------------------------------------------------|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|3.|НОУ ДПО "Институт промышленной безопасности,  охраны  труда  и|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 |социального партнерства", город Санкт-Петербург            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|--|--------------------------------------------------------------|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|4.|Институт безопасности труда, производства и человека ФГБОУ ВПО|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 |"Пермский национальный исследовательский  университет",  город|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|  |Пермь                                                         | 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347E">
        <w:rPr>
          <w:rFonts w:ascii="Courier New" w:eastAsia="Times New Roman" w:hAnsi="Courier New" w:cs="Courier New"/>
          <w:sz w:val="21"/>
          <w:szCs w:val="21"/>
          <w:lang w:eastAsia="ru-RU"/>
        </w:rPr>
        <w:t>|--|--------------------------------------------------------------|</w:t>
      </w:r>
    </w:p>
    <w:p w:rsidR="00AB347E" w:rsidRPr="00AB347E" w:rsidRDefault="00AB347E" w:rsidP="00AB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B347E" w:rsidRPr="00AB347E" w:rsidRDefault="00AB347E" w:rsidP="00AB347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 к документу:</w:t>
      </w:r>
    </w:p>
    <w:p w:rsidR="00AB347E" w:rsidRPr="00AB347E" w:rsidRDefault="00AB347E" w:rsidP="00AB347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специалиста по охране труда 524 наравне с </w:t>
      </w:r>
      <w:hyperlink r:id="rId6" w:history="1">
        <w:r w:rsidRPr="00AB34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559н</w:t>
        </w:r>
      </w:hyperlink>
      <w:r w:rsidRPr="00AB347E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определяет порядок присвоения квалификаций работников, осуществляющих свою деятельность в области охраны труда.</w:t>
      </w:r>
    </w:p>
    <w:p w:rsidR="00AB347E" w:rsidRPr="00AB347E" w:rsidRDefault="00AB347E" w:rsidP="00AB347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524н от 04 08 2014 является официальным законодательным документом и по нашему мнению, имеет главенствующую силу над справочником.</w:t>
      </w:r>
      <w:r w:rsidRPr="00AB3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hyperlink r:id="rId7" w:history="1">
        <w:r w:rsidRPr="00AB34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Читайте наши комментарии к выше </w:t>
        </w:r>
        <w:proofErr w:type="gramStart"/>
        <w:r w:rsidRPr="00AB34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приведенному</w:t>
        </w:r>
        <w:proofErr w:type="gramEnd"/>
        <w:r w:rsidRPr="00AB34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AB34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профстандарту</w:t>
        </w:r>
        <w:proofErr w:type="spellEnd"/>
      </w:hyperlink>
      <w:r w:rsidRPr="00AB347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B347E" w:rsidRPr="00AB347E" w:rsidRDefault="00AB347E" w:rsidP="00AB347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34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524н применяется для составления должностных инструкций, установлении тарифной сетки оплаты труда специалистов по ОТ, помогает определить должностные обязанности согласно выбранной квалификации и узнать требования к занимаемой должности специалиста по охране труда.</w:t>
      </w:r>
      <w:proofErr w:type="gramEnd"/>
      <w:r w:rsidRPr="00AB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применения приказа 554 рассмотрен нами также в комментариях.</w:t>
      </w:r>
    </w:p>
    <w:p w:rsidR="00FA1866" w:rsidRDefault="00FA1866"/>
    <w:sectPr w:rsidR="00FA1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7E"/>
    <w:rsid w:val="000079F5"/>
    <w:rsid w:val="00011618"/>
    <w:rsid w:val="00013394"/>
    <w:rsid w:val="00013684"/>
    <w:rsid w:val="00017539"/>
    <w:rsid w:val="000218EF"/>
    <w:rsid w:val="00023D8E"/>
    <w:rsid w:val="0002569F"/>
    <w:rsid w:val="00025D0E"/>
    <w:rsid w:val="00031176"/>
    <w:rsid w:val="0003362A"/>
    <w:rsid w:val="000343F9"/>
    <w:rsid w:val="00035290"/>
    <w:rsid w:val="0004155B"/>
    <w:rsid w:val="00047108"/>
    <w:rsid w:val="00054668"/>
    <w:rsid w:val="00054AD0"/>
    <w:rsid w:val="000604E8"/>
    <w:rsid w:val="00063BA6"/>
    <w:rsid w:val="00065A42"/>
    <w:rsid w:val="000773E7"/>
    <w:rsid w:val="00084BC5"/>
    <w:rsid w:val="00086523"/>
    <w:rsid w:val="000877EC"/>
    <w:rsid w:val="00090800"/>
    <w:rsid w:val="000929D9"/>
    <w:rsid w:val="000934E2"/>
    <w:rsid w:val="000935C5"/>
    <w:rsid w:val="000A2A0F"/>
    <w:rsid w:val="000A48A9"/>
    <w:rsid w:val="000A4DF8"/>
    <w:rsid w:val="000A5B68"/>
    <w:rsid w:val="000B1EA6"/>
    <w:rsid w:val="000B5532"/>
    <w:rsid w:val="000C533F"/>
    <w:rsid w:val="000D3E0B"/>
    <w:rsid w:val="000E21A6"/>
    <w:rsid w:val="000E5152"/>
    <w:rsid w:val="000E7892"/>
    <w:rsid w:val="000F18AD"/>
    <w:rsid w:val="000F20B1"/>
    <w:rsid w:val="000F22F8"/>
    <w:rsid w:val="000F39A1"/>
    <w:rsid w:val="00101F67"/>
    <w:rsid w:val="00103DE9"/>
    <w:rsid w:val="00110B21"/>
    <w:rsid w:val="00111832"/>
    <w:rsid w:val="00111B1E"/>
    <w:rsid w:val="00112D5D"/>
    <w:rsid w:val="00120F57"/>
    <w:rsid w:val="00123114"/>
    <w:rsid w:val="00123D68"/>
    <w:rsid w:val="00134394"/>
    <w:rsid w:val="00135AF4"/>
    <w:rsid w:val="00140A38"/>
    <w:rsid w:val="001428C7"/>
    <w:rsid w:val="001501E3"/>
    <w:rsid w:val="00153E7C"/>
    <w:rsid w:val="00154B0F"/>
    <w:rsid w:val="00174D49"/>
    <w:rsid w:val="00184860"/>
    <w:rsid w:val="00186C65"/>
    <w:rsid w:val="00187247"/>
    <w:rsid w:val="00190CCE"/>
    <w:rsid w:val="00193C6D"/>
    <w:rsid w:val="001A28D7"/>
    <w:rsid w:val="001A4149"/>
    <w:rsid w:val="001A65BB"/>
    <w:rsid w:val="001A6C38"/>
    <w:rsid w:val="001B4451"/>
    <w:rsid w:val="001B541A"/>
    <w:rsid w:val="001B7FD2"/>
    <w:rsid w:val="001C1038"/>
    <w:rsid w:val="001C2B99"/>
    <w:rsid w:val="001C347F"/>
    <w:rsid w:val="001C4A94"/>
    <w:rsid w:val="001C7CDD"/>
    <w:rsid w:val="001D1A9C"/>
    <w:rsid w:val="001D4843"/>
    <w:rsid w:val="001E1779"/>
    <w:rsid w:val="001E3F0B"/>
    <w:rsid w:val="001E66E3"/>
    <w:rsid w:val="001F1EEA"/>
    <w:rsid w:val="00200070"/>
    <w:rsid w:val="00200241"/>
    <w:rsid w:val="00202624"/>
    <w:rsid w:val="002046BC"/>
    <w:rsid w:val="00207C73"/>
    <w:rsid w:val="0022053C"/>
    <w:rsid w:val="00221557"/>
    <w:rsid w:val="002264D6"/>
    <w:rsid w:val="002303F6"/>
    <w:rsid w:val="002320FE"/>
    <w:rsid w:val="00235C59"/>
    <w:rsid w:val="00237D42"/>
    <w:rsid w:val="00243FA9"/>
    <w:rsid w:val="00244B5B"/>
    <w:rsid w:val="00245450"/>
    <w:rsid w:val="00250F05"/>
    <w:rsid w:val="0025215D"/>
    <w:rsid w:val="00260C0D"/>
    <w:rsid w:val="00271387"/>
    <w:rsid w:val="00272D8A"/>
    <w:rsid w:val="00275B9D"/>
    <w:rsid w:val="00280CF8"/>
    <w:rsid w:val="0028211F"/>
    <w:rsid w:val="0028592B"/>
    <w:rsid w:val="00285F80"/>
    <w:rsid w:val="00297E47"/>
    <w:rsid w:val="002A0D83"/>
    <w:rsid w:val="002A17CE"/>
    <w:rsid w:val="002A4607"/>
    <w:rsid w:val="002A75EE"/>
    <w:rsid w:val="002B2C7B"/>
    <w:rsid w:val="002B40C3"/>
    <w:rsid w:val="002B4AD1"/>
    <w:rsid w:val="002C4101"/>
    <w:rsid w:val="002C715D"/>
    <w:rsid w:val="002D0F9E"/>
    <w:rsid w:val="002D1239"/>
    <w:rsid w:val="002D28C4"/>
    <w:rsid w:val="002D5ABC"/>
    <w:rsid w:val="002D5EB5"/>
    <w:rsid w:val="002D769D"/>
    <w:rsid w:val="002E06FE"/>
    <w:rsid w:val="002E39A0"/>
    <w:rsid w:val="002E64C4"/>
    <w:rsid w:val="002F1E7D"/>
    <w:rsid w:val="002F343F"/>
    <w:rsid w:val="002F35AF"/>
    <w:rsid w:val="003015D2"/>
    <w:rsid w:val="003020AD"/>
    <w:rsid w:val="00311D63"/>
    <w:rsid w:val="00312812"/>
    <w:rsid w:val="0031311B"/>
    <w:rsid w:val="00314E77"/>
    <w:rsid w:val="00316788"/>
    <w:rsid w:val="0032768E"/>
    <w:rsid w:val="00330D0D"/>
    <w:rsid w:val="00332716"/>
    <w:rsid w:val="00334436"/>
    <w:rsid w:val="00335EA7"/>
    <w:rsid w:val="00335EBC"/>
    <w:rsid w:val="00340D8B"/>
    <w:rsid w:val="00342951"/>
    <w:rsid w:val="0034568E"/>
    <w:rsid w:val="00346B99"/>
    <w:rsid w:val="0036053D"/>
    <w:rsid w:val="00360F0F"/>
    <w:rsid w:val="00361157"/>
    <w:rsid w:val="00362499"/>
    <w:rsid w:val="00362AB2"/>
    <w:rsid w:val="00363CEC"/>
    <w:rsid w:val="00364FA7"/>
    <w:rsid w:val="003725C2"/>
    <w:rsid w:val="00373EF0"/>
    <w:rsid w:val="00374291"/>
    <w:rsid w:val="00374852"/>
    <w:rsid w:val="00375196"/>
    <w:rsid w:val="00381B14"/>
    <w:rsid w:val="003822F0"/>
    <w:rsid w:val="00393E8B"/>
    <w:rsid w:val="003947C2"/>
    <w:rsid w:val="00395433"/>
    <w:rsid w:val="003A10CF"/>
    <w:rsid w:val="003A3628"/>
    <w:rsid w:val="003A4C6B"/>
    <w:rsid w:val="003A5E3D"/>
    <w:rsid w:val="003A66C1"/>
    <w:rsid w:val="003B0131"/>
    <w:rsid w:val="003B5E64"/>
    <w:rsid w:val="003B6E70"/>
    <w:rsid w:val="003C0474"/>
    <w:rsid w:val="003C2321"/>
    <w:rsid w:val="003C245E"/>
    <w:rsid w:val="003C5B9F"/>
    <w:rsid w:val="003C6246"/>
    <w:rsid w:val="003D01BF"/>
    <w:rsid w:val="003D3270"/>
    <w:rsid w:val="003D6D89"/>
    <w:rsid w:val="003E5010"/>
    <w:rsid w:val="003F1025"/>
    <w:rsid w:val="003F5BDE"/>
    <w:rsid w:val="003F7116"/>
    <w:rsid w:val="0040250A"/>
    <w:rsid w:val="00403823"/>
    <w:rsid w:val="00403F55"/>
    <w:rsid w:val="00410B4F"/>
    <w:rsid w:val="0041145F"/>
    <w:rsid w:val="00413A4B"/>
    <w:rsid w:val="00415BDD"/>
    <w:rsid w:val="00416A94"/>
    <w:rsid w:val="0041762F"/>
    <w:rsid w:val="00422DC1"/>
    <w:rsid w:val="00426089"/>
    <w:rsid w:val="00433A43"/>
    <w:rsid w:val="0043438E"/>
    <w:rsid w:val="00435AC2"/>
    <w:rsid w:val="004365C7"/>
    <w:rsid w:val="00442969"/>
    <w:rsid w:val="00445675"/>
    <w:rsid w:val="004511D0"/>
    <w:rsid w:val="00461B29"/>
    <w:rsid w:val="00462367"/>
    <w:rsid w:val="00467354"/>
    <w:rsid w:val="00467881"/>
    <w:rsid w:val="00471143"/>
    <w:rsid w:val="00472441"/>
    <w:rsid w:val="00473FDD"/>
    <w:rsid w:val="00476710"/>
    <w:rsid w:val="00477F3D"/>
    <w:rsid w:val="00485841"/>
    <w:rsid w:val="004878C8"/>
    <w:rsid w:val="0049174B"/>
    <w:rsid w:val="00492654"/>
    <w:rsid w:val="00494ABF"/>
    <w:rsid w:val="00494CC3"/>
    <w:rsid w:val="004A03BC"/>
    <w:rsid w:val="004A0B5F"/>
    <w:rsid w:val="004A206B"/>
    <w:rsid w:val="004A35C8"/>
    <w:rsid w:val="004A54DA"/>
    <w:rsid w:val="004B001C"/>
    <w:rsid w:val="004B1E37"/>
    <w:rsid w:val="004B4917"/>
    <w:rsid w:val="004B61FE"/>
    <w:rsid w:val="004C2FB9"/>
    <w:rsid w:val="004C3375"/>
    <w:rsid w:val="004C7085"/>
    <w:rsid w:val="004D49B8"/>
    <w:rsid w:val="004D4C3C"/>
    <w:rsid w:val="004D52B0"/>
    <w:rsid w:val="004E1993"/>
    <w:rsid w:val="004E29C1"/>
    <w:rsid w:val="004F2D1D"/>
    <w:rsid w:val="004F4072"/>
    <w:rsid w:val="004F4299"/>
    <w:rsid w:val="00502A26"/>
    <w:rsid w:val="005102DF"/>
    <w:rsid w:val="00513853"/>
    <w:rsid w:val="00513F7D"/>
    <w:rsid w:val="005179C6"/>
    <w:rsid w:val="00523481"/>
    <w:rsid w:val="00523904"/>
    <w:rsid w:val="00526B96"/>
    <w:rsid w:val="0052729F"/>
    <w:rsid w:val="00527460"/>
    <w:rsid w:val="00530EDD"/>
    <w:rsid w:val="00532AB7"/>
    <w:rsid w:val="00532D34"/>
    <w:rsid w:val="0054073A"/>
    <w:rsid w:val="00541E96"/>
    <w:rsid w:val="005426EF"/>
    <w:rsid w:val="005470E3"/>
    <w:rsid w:val="00552459"/>
    <w:rsid w:val="0055387B"/>
    <w:rsid w:val="00554E47"/>
    <w:rsid w:val="00555359"/>
    <w:rsid w:val="0056140E"/>
    <w:rsid w:val="0057391C"/>
    <w:rsid w:val="0057610B"/>
    <w:rsid w:val="00583AFB"/>
    <w:rsid w:val="0058451E"/>
    <w:rsid w:val="00585295"/>
    <w:rsid w:val="005876AB"/>
    <w:rsid w:val="00590AE8"/>
    <w:rsid w:val="00592373"/>
    <w:rsid w:val="00597053"/>
    <w:rsid w:val="005971C0"/>
    <w:rsid w:val="005A00D4"/>
    <w:rsid w:val="005A0FEA"/>
    <w:rsid w:val="005A50E9"/>
    <w:rsid w:val="005B1DC6"/>
    <w:rsid w:val="005B2CC5"/>
    <w:rsid w:val="005B38AF"/>
    <w:rsid w:val="005B3FEB"/>
    <w:rsid w:val="005B4253"/>
    <w:rsid w:val="005B5C67"/>
    <w:rsid w:val="005B6097"/>
    <w:rsid w:val="005C32B4"/>
    <w:rsid w:val="005C5191"/>
    <w:rsid w:val="005C56F3"/>
    <w:rsid w:val="005C6511"/>
    <w:rsid w:val="005D0367"/>
    <w:rsid w:val="005D0B18"/>
    <w:rsid w:val="005D17F5"/>
    <w:rsid w:val="005D68B9"/>
    <w:rsid w:val="005E0F29"/>
    <w:rsid w:val="005E10AC"/>
    <w:rsid w:val="005E2E02"/>
    <w:rsid w:val="005E4BEC"/>
    <w:rsid w:val="005E51AB"/>
    <w:rsid w:val="005E5DD9"/>
    <w:rsid w:val="005E6494"/>
    <w:rsid w:val="005F423B"/>
    <w:rsid w:val="005F5B76"/>
    <w:rsid w:val="005F6932"/>
    <w:rsid w:val="005F6B61"/>
    <w:rsid w:val="00600140"/>
    <w:rsid w:val="0060144D"/>
    <w:rsid w:val="0060448E"/>
    <w:rsid w:val="00606903"/>
    <w:rsid w:val="006147A6"/>
    <w:rsid w:val="00617315"/>
    <w:rsid w:val="006217F0"/>
    <w:rsid w:val="006257F6"/>
    <w:rsid w:val="00630BA5"/>
    <w:rsid w:val="00631F8E"/>
    <w:rsid w:val="006340E9"/>
    <w:rsid w:val="00634A75"/>
    <w:rsid w:val="00635820"/>
    <w:rsid w:val="00636E67"/>
    <w:rsid w:val="006411F6"/>
    <w:rsid w:val="006434D4"/>
    <w:rsid w:val="0064603A"/>
    <w:rsid w:val="00646130"/>
    <w:rsid w:val="00647050"/>
    <w:rsid w:val="00651DE3"/>
    <w:rsid w:val="00652468"/>
    <w:rsid w:val="00652F2F"/>
    <w:rsid w:val="006542FF"/>
    <w:rsid w:val="00655A12"/>
    <w:rsid w:val="006674B5"/>
    <w:rsid w:val="00667C4C"/>
    <w:rsid w:val="00671719"/>
    <w:rsid w:val="0067399F"/>
    <w:rsid w:val="00684207"/>
    <w:rsid w:val="00687090"/>
    <w:rsid w:val="00687887"/>
    <w:rsid w:val="00690A0D"/>
    <w:rsid w:val="00694A95"/>
    <w:rsid w:val="00694B13"/>
    <w:rsid w:val="006A1183"/>
    <w:rsid w:val="006B0533"/>
    <w:rsid w:val="006B33DF"/>
    <w:rsid w:val="006B7506"/>
    <w:rsid w:val="006C4E9F"/>
    <w:rsid w:val="006C7C52"/>
    <w:rsid w:val="006C7D4F"/>
    <w:rsid w:val="006D1329"/>
    <w:rsid w:val="006D2E83"/>
    <w:rsid w:val="006D4526"/>
    <w:rsid w:val="006D6A26"/>
    <w:rsid w:val="006D6F49"/>
    <w:rsid w:val="006E0306"/>
    <w:rsid w:val="006E0A49"/>
    <w:rsid w:val="006E7095"/>
    <w:rsid w:val="006F3352"/>
    <w:rsid w:val="006F3522"/>
    <w:rsid w:val="006F4001"/>
    <w:rsid w:val="006F45FA"/>
    <w:rsid w:val="006F4AD5"/>
    <w:rsid w:val="00700E24"/>
    <w:rsid w:val="00702BD9"/>
    <w:rsid w:val="00706019"/>
    <w:rsid w:val="007062B5"/>
    <w:rsid w:val="007078CD"/>
    <w:rsid w:val="00710642"/>
    <w:rsid w:val="00714AFD"/>
    <w:rsid w:val="00717A47"/>
    <w:rsid w:val="00720F31"/>
    <w:rsid w:val="0072591A"/>
    <w:rsid w:val="00726C4D"/>
    <w:rsid w:val="007348A0"/>
    <w:rsid w:val="007349CA"/>
    <w:rsid w:val="00735C92"/>
    <w:rsid w:val="0074222A"/>
    <w:rsid w:val="007460A7"/>
    <w:rsid w:val="00747A27"/>
    <w:rsid w:val="00750231"/>
    <w:rsid w:val="007563C8"/>
    <w:rsid w:val="00772969"/>
    <w:rsid w:val="00774158"/>
    <w:rsid w:val="007841C4"/>
    <w:rsid w:val="00790554"/>
    <w:rsid w:val="00791E1C"/>
    <w:rsid w:val="007935E1"/>
    <w:rsid w:val="007947BD"/>
    <w:rsid w:val="007974DB"/>
    <w:rsid w:val="007A1F05"/>
    <w:rsid w:val="007A2114"/>
    <w:rsid w:val="007A552B"/>
    <w:rsid w:val="007C0C14"/>
    <w:rsid w:val="007C4B17"/>
    <w:rsid w:val="007C7C4D"/>
    <w:rsid w:val="007D05CE"/>
    <w:rsid w:val="007D41FC"/>
    <w:rsid w:val="007D422A"/>
    <w:rsid w:val="007D6D17"/>
    <w:rsid w:val="007D7826"/>
    <w:rsid w:val="007E279F"/>
    <w:rsid w:val="007E3482"/>
    <w:rsid w:val="007F2DC6"/>
    <w:rsid w:val="007F39BB"/>
    <w:rsid w:val="007F498D"/>
    <w:rsid w:val="007F69F0"/>
    <w:rsid w:val="00806D37"/>
    <w:rsid w:val="0081548B"/>
    <w:rsid w:val="0081728E"/>
    <w:rsid w:val="00822FBB"/>
    <w:rsid w:val="00827D3C"/>
    <w:rsid w:val="00831104"/>
    <w:rsid w:val="00833A0F"/>
    <w:rsid w:val="00834664"/>
    <w:rsid w:val="008353BB"/>
    <w:rsid w:val="008368AB"/>
    <w:rsid w:val="00837444"/>
    <w:rsid w:val="008479F5"/>
    <w:rsid w:val="00852B5D"/>
    <w:rsid w:val="00852C85"/>
    <w:rsid w:val="00854682"/>
    <w:rsid w:val="008561A8"/>
    <w:rsid w:val="00857166"/>
    <w:rsid w:val="0086590A"/>
    <w:rsid w:val="00865957"/>
    <w:rsid w:val="00865C91"/>
    <w:rsid w:val="00866884"/>
    <w:rsid w:val="00866E2E"/>
    <w:rsid w:val="0087055B"/>
    <w:rsid w:val="0087170A"/>
    <w:rsid w:val="00881824"/>
    <w:rsid w:val="00884C9A"/>
    <w:rsid w:val="008869EF"/>
    <w:rsid w:val="00892AD1"/>
    <w:rsid w:val="008940EF"/>
    <w:rsid w:val="008943A5"/>
    <w:rsid w:val="00894FA0"/>
    <w:rsid w:val="008A35E1"/>
    <w:rsid w:val="008A5F4A"/>
    <w:rsid w:val="008A6516"/>
    <w:rsid w:val="008B4B82"/>
    <w:rsid w:val="008B6B94"/>
    <w:rsid w:val="008C6631"/>
    <w:rsid w:val="008C7B04"/>
    <w:rsid w:val="008D1F31"/>
    <w:rsid w:val="008D440A"/>
    <w:rsid w:val="008D6C4A"/>
    <w:rsid w:val="008D7D88"/>
    <w:rsid w:val="008E23C7"/>
    <w:rsid w:val="008E5FEF"/>
    <w:rsid w:val="008F0F52"/>
    <w:rsid w:val="008F2176"/>
    <w:rsid w:val="008F4E11"/>
    <w:rsid w:val="008F4EE2"/>
    <w:rsid w:val="008F5671"/>
    <w:rsid w:val="008F6A30"/>
    <w:rsid w:val="008F7967"/>
    <w:rsid w:val="0090100D"/>
    <w:rsid w:val="00901FAB"/>
    <w:rsid w:val="009075D0"/>
    <w:rsid w:val="00911702"/>
    <w:rsid w:val="00912888"/>
    <w:rsid w:val="00913A0D"/>
    <w:rsid w:val="00920E85"/>
    <w:rsid w:val="00924A64"/>
    <w:rsid w:val="0092512D"/>
    <w:rsid w:val="0092519A"/>
    <w:rsid w:val="009323F3"/>
    <w:rsid w:val="00932BC1"/>
    <w:rsid w:val="00936124"/>
    <w:rsid w:val="0093621B"/>
    <w:rsid w:val="00936730"/>
    <w:rsid w:val="00937AD2"/>
    <w:rsid w:val="009521C7"/>
    <w:rsid w:val="00961669"/>
    <w:rsid w:val="0096447A"/>
    <w:rsid w:val="00967C31"/>
    <w:rsid w:val="009767B3"/>
    <w:rsid w:val="009807A3"/>
    <w:rsid w:val="00982FDE"/>
    <w:rsid w:val="009836D4"/>
    <w:rsid w:val="00983B99"/>
    <w:rsid w:val="00985893"/>
    <w:rsid w:val="00990251"/>
    <w:rsid w:val="009912E4"/>
    <w:rsid w:val="00991876"/>
    <w:rsid w:val="00992061"/>
    <w:rsid w:val="009922A3"/>
    <w:rsid w:val="009A0DEE"/>
    <w:rsid w:val="009A3FEF"/>
    <w:rsid w:val="009A64DE"/>
    <w:rsid w:val="009A74A7"/>
    <w:rsid w:val="009A782A"/>
    <w:rsid w:val="009B0879"/>
    <w:rsid w:val="009B109E"/>
    <w:rsid w:val="009B3F48"/>
    <w:rsid w:val="009B4549"/>
    <w:rsid w:val="009C05F8"/>
    <w:rsid w:val="009C501B"/>
    <w:rsid w:val="009C6F7B"/>
    <w:rsid w:val="009C7114"/>
    <w:rsid w:val="009D3805"/>
    <w:rsid w:val="009D4DB3"/>
    <w:rsid w:val="009D518E"/>
    <w:rsid w:val="009D5715"/>
    <w:rsid w:val="009D5F68"/>
    <w:rsid w:val="009E1DD9"/>
    <w:rsid w:val="009E215A"/>
    <w:rsid w:val="009E2BAC"/>
    <w:rsid w:val="009E5662"/>
    <w:rsid w:val="009E62D9"/>
    <w:rsid w:val="009E690C"/>
    <w:rsid w:val="009F2055"/>
    <w:rsid w:val="009F267E"/>
    <w:rsid w:val="009F7AF9"/>
    <w:rsid w:val="00A004EB"/>
    <w:rsid w:val="00A00563"/>
    <w:rsid w:val="00A015AE"/>
    <w:rsid w:val="00A01F64"/>
    <w:rsid w:val="00A027F1"/>
    <w:rsid w:val="00A028D9"/>
    <w:rsid w:val="00A1030B"/>
    <w:rsid w:val="00A157DF"/>
    <w:rsid w:val="00A16F51"/>
    <w:rsid w:val="00A17085"/>
    <w:rsid w:val="00A22D03"/>
    <w:rsid w:val="00A25110"/>
    <w:rsid w:val="00A26B7A"/>
    <w:rsid w:val="00A31F38"/>
    <w:rsid w:val="00A428D2"/>
    <w:rsid w:val="00A442CF"/>
    <w:rsid w:val="00A446BD"/>
    <w:rsid w:val="00A448AA"/>
    <w:rsid w:val="00A468A9"/>
    <w:rsid w:val="00A5397D"/>
    <w:rsid w:val="00A54408"/>
    <w:rsid w:val="00A56D68"/>
    <w:rsid w:val="00A61189"/>
    <w:rsid w:val="00A65F95"/>
    <w:rsid w:val="00A6660F"/>
    <w:rsid w:val="00A77267"/>
    <w:rsid w:val="00A83EE5"/>
    <w:rsid w:val="00A93A98"/>
    <w:rsid w:val="00AA45D2"/>
    <w:rsid w:val="00AA5D27"/>
    <w:rsid w:val="00AA7B85"/>
    <w:rsid w:val="00AB20C9"/>
    <w:rsid w:val="00AB347E"/>
    <w:rsid w:val="00AB5739"/>
    <w:rsid w:val="00AB73FF"/>
    <w:rsid w:val="00AC1EE2"/>
    <w:rsid w:val="00AC4AA5"/>
    <w:rsid w:val="00AC6980"/>
    <w:rsid w:val="00AC7AD1"/>
    <w:rsid w:val="00AD02A4"/>
    <w:rsid w:val="00AE1013"/>
    <w:rsid w:val="00AF0A89"/>
    <w:rsid w:val="00AF5DA7"/>
    <w:rsid w:val="00B010C4"/>
    <w:rsid w:val="00B02DE0"/>
    <w:rsid w:val="00B03ABF"/>
    <w:rsid w:val="00B11905"/>
    <w:rsid w:val="00B132B5"/>
    <w:rsid w:val="00B203EC"/>
    <w:rsid w:val="00B22D96"/>
    <w:rsid w:val="00B252F5"/>
    <w:rsid w:val="00B3011C"/>
    <w:rsid w:val="00B30ED5"/>
    <w:rsid w:val="00B51EC3"/>
    <w:rsid w:val="00B533F4"/>
    <w:rsid w:val="00B57BA6"/>
    <w:rsid w:val="00B61483"/>
    <w:rsid w:val="00B625C8"/>
    <w:rsid w:val="00B62EEA"/>
    <w:rsid w:val="00B677FE"/>
    <w:rsid w:val="00B70510"/>
    <w:rsid w:val="00B70A87"/>
    <w:rsid w:val="00B74FAB"/>
    <w:rsid w:val="00B80D03"/>
    <w:rsid w:val="00B80ECF"/>
    <w:rsid w:val="00B81708"/>
    <w:rsid w:val="00B85610"/>
    <w:rsid w:val="00B86FB7"/>
    <w:rsid w:val="00B90CBE"/>
    <w:rsid w:val="00B91E1E"/>
    <w:rsid w:val="00B9238F"/>
    <w:rsid w:val="00B9401E"/>
    <w:rsid w:val="00B95584"/>
    <w:rsid w:val="00BA1C3C"/>
    <w:rsid w:val="00BA2341"/>
    <w:rsid w:val="00BA73B5"/>
    <w:rsid w:val="00BB04D4"/>
    <w:rsid w:val="00BB139C"/>
    <w:rsid w:val="00BB46D9"/>
    <w:rsid w:val="00BC5C72"/>
    <w:rsid w:val="00BC7976"/>
    <w:rsid w:val="00BD29C1"/>
    <w:rsid w:val="00BE0A39"/>
    <w:rsid w:val="00BE1853"/>
    <w:rsid w:val="00BF0FC1"/>
    <w:rsid w:val="00BF2802"/>
    <w:rsid w:val="00BF4051"/>
    <w:rsid w:val="00BF525A"/>
    <w:rsid w:val="00BF6412"/>
    <w:rsid w:val="00C010AB"/>
    <w:rsid w:val="00C01ACA"/>
    <w:rsid w:val="00C02B0F"/>
    <w:rsid w:val="00C0509D"/>
    <w:rsid w:val="00C0627A"/>
    <w:rsid w:val="00C07557"/>
    <w:rsid w:val="00C1262E"/>
    <w:rsid w:val="00C148B5"/>
    <w:rsid w:val="00C16C95"/>
    <w:rsid w:val="00C1748A"/>
    <w:rsid w:val="00C20B97"/>
    <w:rsid w:val="00C2134C"/>
    <w:rsid w:val="00C21433"/>
    <w:rsid w:val="00C224A3"/>
    <w:rsid w:val="00C23BDC"/>
    <w:rsid w:val="00C24A3F"/>
    <w:rsid w:val="00C26342"/>
    <w:rsid w:val="00C32112"/>
    <w:rsid w:val="00C333E1"/>
    <w:rsid w:val="00C348E8"/>
    <w:rsid w:val="00C34B24"/>
    <w:rsid w:val="00C37F30"/>
    <w:rsid w:val="00C4088F"/>
    <w:rsid w:val="00C41216"/>
    <w:rsid w:val="00C561CB"/>
    <w:rsid w:val="00C64C57"/>
    <w:rsid w:val="00C65F33"/>
    <w:rsid w:val="00C6759B"/>
    <w:rsid w:val="00C70824"/>
    <w:rsid w:val="00C70C7E"/>
    <w:rsid w:val="00C715FF"/>
    <w:rsid w:val="00C81BC6"/>
    <w:rsid w:val="00C85999"/>
    <w:rsid w:val="00C9065E"/>
    <w:rsid w:val="00C92F46"/>
    <w:rsid w:val="00C9556D"/>
    <w:rsid w:val="00C95659"/>
    <w:rsid w:val="00CA059B"/>
    <w:rsid w:val="00CA0E5A"/>
    <w:rsid w:val="00CA45A2"/>
    <w:rsid w:val="00CB2DF4"/>
    <w:rsid w:val="00CB3DA8"/>
    <w:rsid w:val="00CC2596"/>
    <w:rsid w:val="00CC2DC9"/>
    <w:rsid w:val="00CC667F"/>
    <w:rsid w:val="00CE1DC5"/>
    <w:rsid w:val="00CE3793"/>
    <w:rsid w:val="00CE6765"/>
    <w:rsid w:val="00CF1ED0"/>
    <w:rsid w:val="00CF579B"/>
    <w:rsid w:val="00CF5931"/>
    <w:rsid w:val="00CF6668"/>
    <w:rsid w:val="00CF7025"/>
    <w:rsid w:val="00D000FB"/>
    <w:rsid w:val="00D02F4E"/>
    <w:rsid w:val="00D03EAC"/>
    <w:rsid w:val="00D06BB6"/>
    <w:rsid w:val="00D06FFB"/>
    <w:rsid w:val="00D0767B"/>
    <w:rsid w:val="00D15351"/>
    <w:rsid w:val="00D15916"/>
    <w:rsid w:val="00D27D40"/>
    <w:rsid w:val="00D37077"/>
    <w:rsid w:val="00D40591"/>
    <w:rsid w:val="00D41F74"/>
    <w:rsid w:val="00D43F95"/>
    <w:rsid w:val="00D44924"/>
    <w:rsid w:val="00D449A2"/>
    <w:rsid w:val="00D53F58"/>
    <w:rsid w:val="00D551E0"/>
    <w:rsid w:val="00D56E27"/>
    <w:rsid w:val="00D614A6"/>
    <w:rsid w:val="00D621BD"/>
    <w:rsid w:val="00D66472"/>
    <w:rsid w:val="00D6769A"/>
    <w:rsid w:val="00D74187"/>
    <w:rsid w:val="00D81A25"/>
    <w:rsid w:val="00D81A49"/>
    <w:rsid w:val="00DA1CFD"/>
    <w:rsid w:val="00DA32B9"/>
    <w:rsid w:val="00DA61B2"/>
    <w:rsid w:val="00DA6321"/>
    <w:rsid w:val="00DC2289"/>
    <w:rsid w:val="00DC2348"/>
    <w:rsid w:val="00DC322D"/>
    <w:rsid w:val="00DC4F76"/>
    <w:rsid w:val="00DD0774"/>
    <w:rsid w:val="00DD0CBE"/>
    <w:rsid w:val="00DD17AC"/>
    <w:rsid w:val="00DD19B7"/>
    <w:rsid w:val="00DD5175"/>
    <w:rsid w:val="00DD6A6B"/>
    <w:rsid w:val="00DD7234"/>
    <w:rsid w:val="00DE1EDD"/>
    <w:rsid w:val="00DE2CB2"/>
    <w:rsid w:val="00DE4C41"/>
    <w:rsid w:val="00DE677C"/>
    <w:rsid w:val="00DE6AAA"/>
    <w:rsid w:val="00DF1018"/>
    <w:rsid w:val="00DF1310"/>
    <w:rsid w:val="00DF784B"/>
    <w:rsid w:val="00E0148D"/>
    <w:rsid w:val="00E023FE"/>
    <w:rsid w:val="00E10107"/>
    <w:rsid w:val="00E1578E"/>
    <w:rsid w:val="00E16984"/>
    <w:rsid w:val="00E17A6C"/>
    <w:rsid w:val="00E24653"/>
    <w:rsid w:val="00E2695D"/>
    <w:rsid w:val="00E306E8"/>
    <w:rsid w:val="00E33CF4"/>
    <w:rsid w:val="00E43C34"/>
    <w:rsid w:val="00E44E29"/>
    <w:rsid w:val="00E55551"/>
    <w:rsid w:val="00E55A20"/>
    <w:rsid w:val="00E57756"/>
    <w:rsid w:val="00E66F56"/>
    <w:rsid w:val="00E67565"/>
    <w:rsid w:val="00E71F3E"/>
    <w:rsid w:val="00E72220"/>
    <w:rsid w:val="00E7248A"/>
    <w:rsid w:val="00E739B3"/>
    <w:rsid w:val="00E7527A"/>
    <w:rsid w:val="00E75393"/>
    <w:rsid w:val="00E77F00"/>
    <w:rsid w:val="00E83AC7"/>
    <w:rsid w:val="00E84585"/>
    <w:rsid w:val="00E848E6"/>
    <w:rsid w:val="00E84FD6"/>
    <w:rsid w:val="00E8732D"/>
    <w:rsid w:val="00E910FF"/>
    <w:rsid w:val="00E921F9"/>
    <w:rsid w:val="00E9411F"/>
    <w:rsid w:val="00E964FA"/>
    <w:rsid w:val="00EA2CF5"/>
    <w:rsid w:val="00EA3AA8"/>
    <w:rsid w:val="00EA3E15"/>
    <w:rsid w:val="00EB66D6"/>
    <w:rsid w:val="00EC0781"/>
    <w:rsid w:val="00EC44F6"/>
    <w:rsid w:val="00ED061E"/>
    <w:rsid w:val="00ED0A2A"/>
    <w:rsid w:val="00ED48AF"/>
    <w:rsid w:val="00ED5F83"/>
    <w:rsid w:val="00ED712D"/>
    <w:rsid w:val="00EE0858"/>
    <w:rsid w:val="00EE4C2D"/>
    <w:rsid w:val="00EE7373"/>
    <w:rsid w:val="00EF31DD"/>
    <w:rsid w:val="00EF68A7"/>
    <w:rsid w:val="00F04A28"/>
    <w:rsid w:val="00F07008"/>
    <w:rsid w:val="00F07125"/>
    <w:rsid w:val="00F12F65"/>
    <w:rsid w:val="00F166BF"/>
    <w:rsid w:val="00F214C2"/>
    <w:rsid w:val="00F23EC0"/>
    <w:rsid w:val="00F2522D"/>
    <w:rsid w:val="00F25E82"/>
    <w:rsid w:val="00F27C4B"/>
    <w:rsid w:val="00F30228"/>
    <w:rsid w:val="00F321E3"/>
    <w:rsid w:val="00F32687"/>
    <w:rsid w:val="00F4474B"/>
    <w:rsid w:val="00F44D36"/>
    <w:rsid w:val="00F454BF"/>
    <w:rsid w:val="00F51808"/>
    <w:rsid w:val="00F61099"/>
    <w:rsid w:val="00F619B9"/>
    <w:rsid w:val="00F6619E"/>
    <w:rsid w:val="00F70A72"/>
    <w:rsid w:val="00F70DB8"/>
    <w:rsid w:val="00F711BF"/>
    <w:rsid w:val="00F7393B"/>
    <w:rsid w:val="00F76134"/>
    <w:rsid w:val="00F777CB"/>
    <w:rsid w:val="00F8089A"/>
    <w:rsid w:val="00F82B50"/>
    <w:rsid w:val="00F848C0"/>
    <w:rsid w:val="00F85873"/>
    <w:rsid w:val="00F8756C"/>
    <w:rsid w:val="00FA1866"/>
    <w:rsid w:val="00FA3943"/>
    <w:rsid w:val="00FB034E"/>
    <w:rsid w:val="00FB2387"/>
    <w:rsid w:val="00FB321B"/>
    <w:rsid w:val="00FB3C34"/>
    <w:rsid w:val="00FB5794"/>
    <w:rsid w:val="00FC012A"/>
    <w:rsid w:val="00FC0D35"/>
    <w:rsid w:val="00FC138C"/>
    <w:rsid w:val="00FD324A"/>
    <w:rsid w:val="00FD36D7"/>
    <w:rsid w:val="00FE191C"/>
    <w:rsid w:val="00FE1A0D"/>
    <w:rsid w:val="00FE219F"/>
    <w:rsid w:val="00FE5BF4"/>
    <w:rsid w:val="00FE6318"/>
    <w:rsid w:val="00FE6C70"/>
    <w:rsid w:val="00FE7491"/>
    <w:rsid w:val="00FF145A"/>
    <w:rsid w:val="00F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B0"/>
    <w:rPr>
      <w:rFonts w:ascii="Calibri" w:hAnsi="Calibri"/>
    </w:rPr>
  </w:style>
  <w:style w:type="paragraph" w:styleId="1">
    <w:name w:val="heading 1"/>
    <w:basedOn w:val="a"/>
    <w:link w:val="10"/>
    <w:uiPriority w:val="99"/>
    <w:qFormat/>
    <w:rsid w:val="004D52B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D52B0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D52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52B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Strong"/>
    <w:basedOn w:val="a0"/>
    <w:uiPriority w:val="22"/>
    <w:qFormat/>
    <w:rsid w:val="004D52B0"/>
    <w:rPr>
      <w:b/>
      <w:bCs/>
    </w:rPr>
  </w:style>
  <w:style w:type="paragraph" w:styleId="a4">
    <w:name w:val="No Spacing"/>
    <w:uiPriority w:val="99"/>
    <w:qFormat/>
    <w:rsid w:val="004D52B0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4D52B0"/>
    <w:pPr>
      <w:ind w:left="720"/>
      <w:contextualSpacing/>
    </w:pPr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AB34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B347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B3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347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B0"/>
    <w:rPr>
      <w:rFonts w:ascii="Calibri" w:hAnsi="Calibri"/>
    </w:rPr>
  </w:style>
  <w:style w:type="paragraph" w:styleId="1">
    <w:name w:val="heading 1"/>
    <w:basedOn w:val="a"/>
    <w:link w:val="10"/>
    <w:uiPriority w:val="99"/>
    <w:qFormat/>
    <w:rsid w:val="004D52B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D52B0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D52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52B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Strong"/>
    <w:basedOn w:val="a0"/>
    <w:uiPriority w:val="22"/>
    <w:qFormat/>
    <w:rsid w:val="004D52B0"/>
    <w:rPr>
      <w:b/>
      <w:bCs/>
    </w:rPr>
  </w:style>
  <w:style w:type="paragraph" w:styleId="a4">
    <w:name w:val="No Spacing"/>
    <w:uiPriority w:val="99"/>
    <w:qFormat/>
    <w:rsid w:val="004D52B0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4D52B0"/>
    <w:pPr>
      <w:ind w:left="720"/>
      <w:contextualSpacing/>
    </w:pPr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AB34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B347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B3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347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eltrud.ru/professionalnyj-standart-spetsialist-po-ohrane-trud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eltrud.ru/prikaz-559n-trebovaniya-k-kvalifikatsii/" TargetMode="External"/><Relationship Id="rId5" Type="http://schemas.openxmlformats.org/officeDocument/2006/relationships/hyperlink" Target="http://beltrud.ru/professionalniy-standart-specialist-po-ohrane-truda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11610</Words>
  <Characters>66177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</dc:creator>
  <cp:lastModifiedBy>OPT vedspec</cp:lastModifiedBy>
  <cp:revision>10</cp:revision>
  <dcterms:created xsi:type="dcterms:W3CDTF">2016-06-06T13:37:00Z</dcterms:created>
  <dcterms:modified xsi:type="dcterms:W3CDTF">2018-07-05T06:20:00Z</dcterms:modified>
</cp:coreProperties>
</file>